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7872FE" w14:textId="0E850B2E" w:rsidR="00B67514" w:rsidRPr="00521A87" w:rsidRDefault="00230C31" w:rsidP="009377E3">
      <w:pPr>
        <w:spacing w:after="120"/>
        <w:jc w:val="center"/>
        <w:rPr>
          <w:b/>
          <w:sz w:val="28"/>
          <w:szCs w:val="22"/>
        </w:rPr>
      </w:pPr>
      <w:r>
        <w:rPr>
          <w:b/>
          <w:sz w:val="28"/>
          <w:szCs w:val="22"/>
        </w:rPr>
        <w:t>Revit</w:t>
      </w:r>
      <w:r w:rsidR="005249B5">
        <w:rPr>
          <w:b/>
          <w:sz w:val="28"/>
          <w:szCs w:val="22"/>
        </w:rPr>
        <w:t xml:space="preserve"> CAD Drawings of </w:t>
      </w:r>
      <w:r w:rsidR="007063FA" w:rsidRPr="00521A87">
        <w:rPr>
          <w:b/>
          <w:sz w:val="28"/>
          <w:szCs w:val="22"/>
        </w:rPr>
        <w:t>H</w:t>
      </w:r>
      <w:r w:rsidR="007063FA" w:rsidRPr="00521A87">
        <w:rPr>
          <w:b/>
          <w:sz w:val="28"/>
          <w:szCs w:val="22"/>
          <w:vertAlign w:val="subscript"/>
        </w:rPr>
        <w:t>2</w:t>
      </w:r>
      <w:r w:rsidR="007063FA" w:rsidRPr="00521A87">
        <w:rPr>
          <w:b/>
          <w:sz w:val="28"/>
          <w:szCs w:val="22"/>
        </w:rPr>
        <w:t>O</w:t>
      </w:r>
      <w:r w:rsidR="00FB2F56" w:rsidRPr="00521A87">
        <w:rPr>
          <w:b/>
          <w:sz w:val="28"/>
          <w:szCs w:val="22"/>
        </w:rPr>
        <w:t xml:space="preserve"> </w:t>
      </w:r>
      <w:r w:rsidR="00F06697" w:rsidRPr="00521A87">
        <w:rPr>
          <w:b/>
          <w:sz w:val="28"/>
          <w:szCs w:val="22"/>
        </w:rPr>
        <w:t>Degree</w:t>
      </w:r>
      <w:r w:rsidR="005249B5">
        <w:rPr>
          <w:b/>
          <w:sz w:val="28"/>
          <w:szCs w:val="22"/>
        </w:rPr>
        <w:t xml:space="preserve"> Products Now Available for Download</w:t>
      </w:r>
    </w:p>
    <w:p w14:paraId="41FB7392" w14:textId="6B0C7040" w:rsidR="006D5B90" w:rsidRPr="00521A87" w:rsidRDefault="005249B5" w:rsidP="00F62BE2">
      <w:pPr>
        <w:spacing w:after="120"/>
        <w:ind w:left="360"/>
        <w:jc w:val="center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3D CAD </w:t>
      </w:r>
      <w:r w:rsidR="00230C31">
        <w:rPr>
          <w:rFonts w:cstheme="minorHAnsi"/>
          <w:sz w:val="22"/>
          <w:szCs w:val="22"/>
        </w:rPr>
        <w:t>files</w:t>
      </w:r>
      <w:r>
        <w:rPr>
          <w:rFonts w:cstheme="minorHAnsi"/>
          <w:sz w:val="22"/>
          <w:szCs w:val="22"/>
        </w:rPr>
        <w:t xml:space="preserve"> of submetering system components now available for integration into Autodesk R</w:t>
      </w:r>
      <w:r w:rsidR="0084376A">
        <w:rPr>
          <w:rFonts w:cstheme="minorHAnsi"/>
          <w:sz w:val="22"/>
          <w:szCs w:val="22"/>
        </w:rPr>
        <w:t>evit</w:t>
      </w:r>
      <w:r>
        <w:rPr>
          <w:rFonts w:cstheme="minorHAnsi"/>
          <w:sz w:val="22"/>
          <w:szCs w:val="22"/>
        </w:rPr>
        <w:t xml:space="preserve"> </w:t>
      </w:r>
      <w:r w:rsidR="00031D82">
        <w:rPr>
          <w:rFonts w:cstheme="minorHAnsi"/>
          <w:sz w:val="22"/>
          <w:szCs w:val="22"/>
        </w:rPr>
        <w:t xml:space="preserve">and other </w:t>
      </w:r>
      <w:r>
        <w:rPr>
          <w:rFonts w:cstheme="minorHAnsi"/>
          <w:sz w:val="22"/>
          <w:szCs w:val="22"/>
        </w:rPr>
        <w:t>Building Information Modeling S</w:t>
      </w:r>
      <w:r w:rsidR="00031D82">
        <w:rPr>
          <w:rFonts w:cstheme="minorHAnsi"/>
          <w:sz w:val="22"/>
          <w:szCs w:val="22"/>
        </w:rPr>
        <w:t>oftware Platforms</w:t>
      </w:r>
    </w:p>
    <w:p w14:paraId="2E297439" w14:textId="56B73631" w:rsidR="00521A87" w:rsidRDefault="00AA05F6" w:rsidP="00BA5324">
      <w:pPr>
        <w:tabs>
          <w:tab w:val="left" w:pos="5490"/>
        </w:tabs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13B9EBD9" wp14:editId="68EAE84A">
            <wp:simplePos x="0" y="0"/>
            <wp:positionH relativeFrom="column">
              <wp:posOffset>34290</wp:posOffset>
            </wp:positionH>
            <wp:positionV relativeFrom="paragraph">
              <wp:posOffset>154940</wp:posOffset>
            </wp:positionV>
            <wp:extent cx="2354580" cy="2354580"/>
            <wp:effectExtent l="0" t="0" r="7620" b="7620"/>
            <wp:wrapTight wrapText="bothSides">
              <wp:wrapPolygon edited="0">
                <wp:start x="0" y="0"/>
                <wp:lineTo x="0" y="21495"/>
                <wp:lineTo x="21495" y="21495"/>
                <wp:lineTo x="21495" y="0"/>
                <wp:lineTo x="0" y="0"/>
              </wp:wrapPolygon>
            </wp:wrapTight>
            <wp:docPr id="4" name="Picture 4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hlinkClick r:id="rId8"/>
                    </pic:cNvPr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328EA2" w14:textId="77777777" w:rsidR="00B24969" w:rsidRDefault="00640133" w:rsidP="00640133">
      <w:pPr>
        <w:tabs>
          <w:tab w:val="left" w:pos="5490"/>
        </w:tabs>
        <w:spacing w:after="120"/>
        <w:rPr>
          <w:sz w:val="22"/>
          <w:szCs w:val="22"/>
        </w:rPr>
      </w:pPr>
      <w:r>
        <w:rPr>
          <w:sz w:val="22"/>
          <w:szCs w:val="22"/>
        </w:rPr>
        <w:t xml:space="preserve">Bensalem, PA— </w:t>
      </w:r>
      <w:r w:rsidR="00070379" w:rsidRPr="00C92A64">
        <w:rPr>
          <w:sz w:val="22"/>
          <w:szCs w:val="22"/>
        </w:rPr>
        <w:t>November 6,</w:t>
      </w:r>
      <w:r w:rsidRPr="00C92A64">
        <w:rPr>
          <w:sz w:val="22"/>
          <w:szCs w:val="22"/>
        </w:rPr>
        <w:t xml:space="preserve"> 2018</w:t>
      </w:r>
      <w:r>
        <w:rPr>
          <w:sz w:val="22"/>
          <w:szCs w:val="22"/>
        </w:rPr>
        <w:t xml:space="preserve"> — </w:t>
      </w:r>
      <w:r w:rsidR="00B24969">
        <w:rPr>
          <w:sz w:val="22"/>
          <w:szCs w:val="22"/>
        </w:rPr>
        <w:t>To support quick-and-easy building design and accurately represent installation layouts of the company’s popular water submetering systems, H</w:t>
      </w:r>
      <w:r w:rsidR="00B24969">
        <w:rPr>
          <w:sz w:val="22"/>
          <w:szCs w:val="22"/>
          <w:vertAlign w:val="subscript"/>
        </w:rPr>
        <w:t>2</w:t>
      </w:r>
      <w:r w:rsidR="00B24969">
        <w:rPr>
          <w:sz w:val="22"/>
          <w:szCs w:val="22"/>
        </w:rPr>
        <w:t>O Degree now offers Revit® Family 3D CAD drawings of its products for importing and use in Building Information Modeling (BIM) software. Revit Family (.</w:t>
      </w:r>
      <w:proofErr w:type="spellStart"/>
      <w:r w:rsidR="00B24969">
        <w:rPr>
          <w:sz w:val="22"/>
          <w:szCs w:val="22"/>
        </w:rPr>
        <w:t>rfa</w:t>
      </w:r>
      <w:proofErr w:type="spellEnd"/>
      <w:r w:rsidR="00B24969">
        <w:rPr>
          <w:sz w:val="22"/>
          <w:szCs w:val="22"/>
        </w:rPr>
        <w:t>) files are 3D, geometrically accurate models for integration into Autodesk Revit Project (.</w:t>
      </w:r>
      <w:proofErr w:type="spellStart"/>
      <w:r w:rsidR="00B24969">
        <w:rPr>
          <w:sz w:val="22"/>
          <w:szCs w:val="22"/>
        </w:rPr>
        <w:t>rvt</w:t>
      </w:r>
      <w:proofErr w:type="spellEnd"/>
      <w:r w:rsidR="00B24969">
        <w:rPr>
          <w:sz w:val="22"/>
          <w:szCs w:val="22"/>
        </w:rPr>
        <w:t xml:space="preserve">) plumbing plans. Revit Family files can also be used with other BIM software </w:t>
      </w:r>
    </w:p>
    <w:p w14:paraId="58809842" w14:textId="57392FBB" w:rsidR="00640133" w:rsidRDefault="00640133" w:rsidP="00640133">
      <w:pPr>
        <w:tabs>
          <w:tab w:val="left" w:pos="5490"/>
        </w:tabs>
        <w:spacing w:after="120"/>
        <w:rPr>
          <w:b/>
          <w:sz w:val="22"/>
          <w:szCs w:val="22"/>
        </w:rPr>
      </w:pPr>
      <w:r>
        <w:rPr>
          <w:sz w:val="22"/>
          <w:szCs w:val="22"/>
        </w:rPr>
        <w:t>H</w:t>
      </w:r>
      <w:r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 xml:space="preserve">O Degree is the leading manufacturer of advanced two-way wireless submetering systems used for tenant billing, leak detection &amp; alarming, utility conservation and building automation system integration in multi-family facilities. </w:t>
      </w:r>
      <w:r>
        <w:rPr>
          <w:sz w:val="22"/>
          <w:szCs w:val="22"/>
        </w:rPr>
        <w:br/>
      </w:r>
      <w:r>
        <w:rPr>
          <w:sz w:val="22"/>
          <w:szCs w:val="22"/>
        </w:rPr>
        <w:br/>
      </w:r>
      <w:r>
        <w:rPr>
          <w:b/>
          <w:sz w:val="22"/>
          <w:szCs w:val="22"/>
        </w:rPr>
        <w:t xml:space="preserve">[Click on </w:t>
      </w:r>
      <w:hyperlink r:id="rId10" w:history="1">
        <w:r w:rsidRPr="00640133">
          <w:rPr>
            <w:rStyle w:val="Hyperlink"/>
            <w:b/>
            <w:i/>
            <w:sz w:val="22"/>
            <w:szCs w:val="22"/>
          </w:rPr>
          <w:t>Image</w:t>
        </w:r>
      </w:hyperlink>
      <w:r>
        <w:rPr>
          <w:b/>
          <w:i/>
          <w:color w:val="0070C0"/>
          <w:sz w:val="22"/>
          <w:szCs w:val="22"/>
        </w:rPr>
        <w:t xml:space="preserve"> </w:t>
      </w:r>
      <w:r>
        <w:rPr>
          <w:b/>
          <w:sz w:val="22"/>
          <w:szCs w:val="22"/>
        </w:rPr>
        <w:t>to download hi-res JPG]</w:t>
      </w:r>
    </w:p>
    <w:p w14:paraId="585DF657" w14:textId="77777777" w:rsidR="00640133" w:rsidRDefault="00640133" w:rsidP="00640133">
      <w:pPr>
        <w:tabs>
          <w:tab w:val="left" w:pos="5490"/>
        </w:tabs>
        <w:spacing w:after="120"/>
        <w:rPr>
          <w:sz w:val="22"/>
          <w:szCs w:val="22"/>
        </w:rPr>
      </w:pPr>
      <w:r>
        <w:rPr>
          <w:sz w:val="22"/>
          <w:szCs w:val="22"/>
        </w:rPr>
        <w:t>Revit 3D models are available for these popular H</w:t>
      </w:r>
      <w:r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>O Degree submetering &amp; leak detection products:</w:t>
      </w:r>
    </w:p>
    <w:p w14:paraId="27C043B2" w14:textId="77777777" w:rsidR="00640133" w:rsidRDefault="00640133" w:rsidP="00640133">
      <w:pPr>
        <w:pStyle w:val="ListParagraph"/>
        <w:numPr>
          <w:ilvl w:val="0"/>
          <w:numId w:val="18"/>
        </w:numPr>
        <w:tabs>
          <w:tab w:val="left" w:pos="5490"/>
        </w:tabs>
        <w:spacing w:after="1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M54120 Wireless Water Meter</w:t>
      </w:r>
    </w:p>
    <w:p w14:paraId="15F1C036" w14:textId="77777777" w:rsidR="00640133" w:rsidRDefault="00640133" w:rsidP="00640133">
      <w:pPr>
        <w:pStyle w:val="ListParagraph"/>
        <w:numPr>
          <w:ilvl w:val="0"/>
          <w:numId w:val="18"/>
        </w:numPr>
        <w:tabs>
          <w:tab w:val="left" w:pos="5490"/>
        </w:tabs>
        <w:spacing w:after="1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WM1100 Water Meter</w:t>
      </w:r>
    </w:p>
    <w:p w14:paraId="76678219" w14:textId="77777777" w:rsidR="00640133" w:rsidRDefault="00640133" w:rsidP="00640133">
      <w:pPr>
        <w:pStyle w:val="ListParagraph"/>
        <w:numPr>
          <w:ilvl w:val="0"/>
          <w:numId w:val="18"/>
        </w:numPr>
        <w:tabs>
          <w:tab w:val="left" w:pos="5490"/>
        </w:tabs>
        <w:spacing w:after="1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M54200 Wireless Mesh Transceiver</w:t>
      </w:r>
    </w:p>
    <w:p w14:paraId="7BF6F8E8" w14:textId="77777777" w:rsidR="00640133" w:rsidRDefault="00640133" w:rsidP="00640133">
      <w:pPr>
        <w:pStyle w:val="ListParagraph"/>
        <w:numPr>
          <w:ilvl w:val="0"/>
          <w:numId w:val="18"/>
        </w:numPr>
        <w:tabs>
          <w:tab w:val="left" w:pos="5490"/>
        </w:tabs>
        <w:spacing w:after="1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M5423x and M54130 Wireless Pulse Counters</w:t>
      </w:r>
    </w:p>
    <w:p w14:paraId="4CB7D7FD" w14:textId="77777777" w:rsidR="00640133" w:rsidRDefault="00640133" w:rsidP="00640133">
      <w:pPr>
        <w:pStyle w:val="ListParagraph"/>
        <w:numPr>
          <w:ilvl w:val="0"/>
          <w:numId w:val="18"/>
        </w:numPr>
        <w:tabs>
          <w:tab w:val="left" w:pos="5490"/>
        </w:tabs>
        <w:spacing w:after="1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IT1002 Gateway</w:t>
      </w:r>
    </w:p>
    <w:p w14:paraId="43E5DA8E" w14:textId="45F24E8B" w:rsidR="00640133" w:rsidRDefault="00640133" w:rsidP="00640133">
      <w:pPr>
        <w:tabs>
          <w:tab w:val="left" w:pos="5490"/>
        </w:tabs>
        <w:spacing w:after="12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“H2O Degree strives to provide our customers with quality, easy-to-use products from application &amp; design to installation </w:t>
      </w:r>
      <w:r w:rsidR="0035798D">
        <w:rPr>
          <w:rFonts w:cstheme="minorHAnsi"/>
          <w:sz w:val="22"/>
          <w:szCs w:val="22"/>
        </w:rPr>
        <w:t>and</w:t>
      </w:r>
      <w:r>
        <w:rPr>
          <w:rFonts w:cstheme="minorHAnsi"/>
          <w:sz w:val="22"/>
          <w:szCs w:val="22"/>
        </w:rPr>
        <w:t xml:space="preserve"> use.  These 3D CAD models provide engineers with a quick-and-easy way to integrate H2O Products into their building designs and layouts. H2O Degree products can be placed into a rendering of an actual room that includes other </w:t>
      </w:r>
      <w:r w:rsidR="00183E96">
        <w:rPr>
          <w:rFonts w:cstheme="minorHAnsi"/>
          <w:sz w:val="22"/>
          <w:szCs w:val="22"/>
        </w:rPr>
        <w:t>building equipment</w:t>
      </w:r>
      <w:r>
        <w:rPr>
          <w:rFonts w:cstheme="minorHAnsi"/>
          <w:sz w:val="22"/>
          <w:szCs w:val="22"/>
        </w:rPr>
        <w:t>, so designers can see exactly how they will fit or interact with the rest of the environment,” said Don Millstein, President of H2O Degree.</w:t>
      </w:r>
    </w:p>
    <w:p w14:paraId="63FE44AA" w14:textId="77777777" w:rsidR="00640133" w:rsidRDefault="00640133" w:rsidP="00640133">
      <w:pPr>
        <w:autoSpaceDE w:val="0"/>
        <w:autoSpaceDN w:val="0"/>
        <w:adjustRightInd w:val="0"/>
        <w:spacing w:after="120"/>
        <w:rPr>
          <w:sz w:val="22"/>
          <w:szCs w:val="22"/>
        </w:rPr>
      </w:pPr>
      <w:r>
        <w:rPr>
          <w:sz w:val="22"/>
          <w:szCs w:val="22"/>
        </w:rPr>
        <w:t xml:space="preserve">To download a free copy of H2O Degree’s Revit CAD Drawings </w:t>
      </w:r>
      <w:hyperlink r:id="rId11" w:history="1">
        <w:r>
          <w:rPr>
            <w:rStyle w:val="Hyperlink"/>
            <w:sz w:val="22"/>
            <w:szCs w:val="22"/>
          </w:rPr>
          <w:t>click here</w:t>
        </w:r>
      </w:hyperlink>
      <w:r>
        <w:rPr>
          <w:sz w:val="22"/>
          <w:szCs w:val="22"/>
        </w:rPr>
        <w:t>.</w:t>
      </w:r>
    </w:p>
    <w:p w14:paraId="2C9D07C0" w14:textId="77777777" w:rsidR="00640133" w:rsidRDefault="00640133" w:rsidP="00640133">
      <w:pPr>
        <w:autoSpaceDE w:val="0"/>
        <w:autoSpaceDN w:val="0"/>
        <w:adjustRightInd w:val="0"/>
        <w:spacing w:after="120"/>
        <w:rPr>
          <w:sz w:val="22"/>
          <w:szCs w:val="22"/>
        </w:rPr>
      </w:pPr>
      <w:r>
        <w:rPr>
          <w:sz w:val="22"/>
          <w:szCs w:val="22"/>
        </w:rPr>
        <w:t xml:space="preserve">To view and download a copy of this press release </w:t>
      </w:r>
      <w:hyperlink r:id="rId12" w:history="1">
        <w:r>
          <w:rPr>
            <w:rStyle w:val="Hyperlink"/>
            <w:sz w:val="22"/>
            <w:szCs w:val="22"/>
          </w:rPr>
          <w:t>click here.</w:t>
        </w:r>
      </w:hyperlink>
    </w:p>
    <w:p w14:paraId="1F3F09FF" w14:textId="77777777" w:rsidR="00640133" w:rsidRDefault="00640133" w:rsidP="00640133">
      <w:pPr>
        <w:autoSpaceDE w:val="0"/>
        <w:autoSpaceDN w:val="0"/>
        <w:adjustRightInd w:val="0"/>
        <w:spacing w:after="120"/>
        <w:rPr>
          <w:sz w:val="22"/>
          <w:szCs w:val="22"/>
        </w:rPr>
      </w:pPr>
      <w:r>
        <w:rPr>
          <w:sz w:val="22"/>
          <w:szCs w:val="22"/>
        </w:rPr>
        <w:t>To learn more about H</w:t>
      </w:r>
      <w:r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 xml:space="preserve">O Degree’s submetering and leak detection system, please go to </w:t>
      </w:r>
      <w:hyperlink r:id="rId13" w:history="1">
        <w:r>
          <w:rPr>
            <w:rStyle w:val="Hyperlink"/>
            <w:sz w:val="22"/>
            <w:szCs w:val="22"/>
          </w:rPr>
          <w:t>www.h2odegree.com</w:t>
        </w:r>
      </w:hyperlink>
      <w:r>
        <w:rPr>
          <w:sz w:val="22"/>
          <w:szCs w:val="22"/>
        </w:rPr>
        <w:t xml:space="preserve">. A catalog can be downloaded </w:t>
      </w:r>
      <w:hyperlink r:id="rId14" w:history="1">
        <w:r>
          <w:rPr>
            <w:rStyle w:val="Hyperlink"/>
            <w:sz w:val="22"/>
            <w:szCs w:val="22"/>
          </w:rPr>
          <w:t>here</w:t>
        </w:r>
      </w:hyperlink>
      <w:r>
        <w:rPr>
          <w:sz w:val="22"/>
          <w:szCs w:val="22"/>
        </w:rPr>
        <w:t>.</w:t>
      </w:r>
    </w:p>
    <w:p w14:paraId="2288AA0B" w14:textId="77777777" w:rsidR="006A38DC" w:rsidRPr="00521A87" w:rsidRDefault="006A38DC" w:rsidP="00850C40">
      <w:pPr>
        <w:autoSpaceDE w:val="0"/>
        <w:autoSpaceDN w:val="0"/>
        <w:adjustRightInd w:val="0"/>
        <w:rPr>
          <w:sz w:val="22"/>
          <w:szCs w:val="22"/>
        </w:rPr>
      </w:pPr>
    </w:p>
    <w:p w14:paraId="5A6E2FF8" w14:textId="77777777" w:rsidR="00BB1EB8" w:rsidRDefault="00BB1EB8">
      <w:pPr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6FF03039" w14:textId="64102527" w:rsidR="00377835" w:rsidRPr="00521A87" w:rsidRDefault="00377835" w:rsidP="00377835">
      <w:pPr>
        <w:spacing w:after="120"/>
        <w:jc w:val="both"/>
        <w:outlineLvl w:val="0"/>
        <w:rPr>
          <w:b/>
          <w:sz w:val="22"/>
          <w:szCs w:val="22"/>
        </w:rPr>
      </w:pPr>
      <w:r w:rsidRPr="00521A87">
        <w:rPr>
          <w:b/>
          <w:sz w:val="22"/>
          <w:szCs w:val="22"/>
        </w:rPr>
        <w:lastRenderedPageBreak/>
        <w:t>About H</w:t>
      </w:r>
      <w:r w:rsidRPr="00521A87">
        <w:rPr>
          <w:b/>
          <w:sz w:val="22"/>
          <w:szCs w:val="22"/>
          <w:vertAlign w:val="subscript"/>
        </w:rPr>
        <w:t>2</w:t>
      </w:r>
      <w:r w:rsidRPr="00521A87">
        <w:rPr>
          <w:b/>
          <w:sz w:val="22"/>
          <w:szCs w:val="22"/>
        </w:rPr>
        <w:t>O Degree</w:t>
      </w:r>
      <w:r w:rsidR="000C6AA0" w:rsidRPr="00521A87">
        <w:rPr>
          <w:b/>
          <w:sz w:val="22"/>
          <w:szCs w:val="22"/>
        </w:rPr>
        <w:t xml:space="preserve"> </w:t>
      </w:r>
    </w:p>
    <w:p w14:paraId="6C76FECE" w14:textId="34CDB4E8" w:rsidR="004E00FE" w:rsidRPr="00521A87" w:rsidRDefault="000A1E9C" w:rsidP="002E052E">
      <w:pPr>
        <w:spacing w:after="120"/>
      </w:pPr>
      <w:r w:rsidRPr="00521A87">
        <w:rPr>
          <w:i/>
          <w:sz w:val="22"/>
          <w:szCs w:val="22"/>
        </w:rPr>
        <w:t>H</w:t>
      </w:r>
      <w:r w:rsidRPr="00521A87">
        <w:rPr>
          <w:i/>
          <w:sz w:val="22"/>
          <w:szCs w:val="22"/>
          <w:vertAlign w:val="subscript"/>
        </w:rPr>
        <w:t>2</w:t>
      </w:r>
      <w:r w:rsidRPr="00521A87">
        <w:rPr>
          <w:i/>
          <w:sz w:val="22"/>
          <w:szCs w:val="22"/>
        </w:rPr>
        <w:t xml:space="preserve">O Degree manufactures a broad line of wireless radio-based submetering and leak detection systems that measure individual apartment or condo use of water, domestic hot water energy, boiler and chiller energy, electricity, gas and BTUs. </w:t>
      </w:r>
      <w:r w:rsidR="00DC3A54" w:rsidRPr="00521A87">
        <w:rPr>
          <w:i/>
          <w:sz w:val="22"/>
          <w:szCs w:val="22"/>
        </w:rPr>
        <w:t>The systems are i</w:t>
      </w:r>
      <w:r w:rsidR="00531575" w:rsidRPr="00521A87">
        <w:rPr>
          <w:i/>
          <w:sz w:val="22"/>
          <w:szCs w:val="22"/>
        </w:rPr>
        <w:t>deal for tenant billing, leak detection</w:t>
      </w:r>
      <w:r w:rsidR="004934E3" w:rsidRPr="00521A87">
        <w:rPr>
          <w:i/>
          <w:sz w:val="22"/>
          <w:szCs w:val="22"/>
        </w:rPr>
        <w:t xml:space="preserve"> reporting down to the toilet level</w:t>
      </w:r>
      <w:r w:rsidR="00531575" w:rsidRPr="00521A87">
        <w:rPr>
          <w:i/>
          <w:sz w:val="22"/>
          <w:szCs w:val="22"/>
        </w:rPr>
        <w:t xml:space="preserve"> and energy analytics. </w:t>
      </w:r>
      <w:r w:rsidRPr="00521A87">
        <w:rPr>
          <w:i/>
          <w:sz w:val="22"/>
          <w:szCs w:val="22"/>
        </w:rPr>
        <w:t>The company also offers Green Thermostats, which track energy use and apartment temperature while allowing tenants and property owners to set temperature set-points and schedules, adjust set-back temperatures when tenants are away or asleep</w:t>
      </w:r>
      <w:r w:rsidR="00DC3A54" w:rsidRPr="00521A87">
        <w:rPr>
          <w:i/>
          <w:sz w:val="22"/>
          <w:szCs w:val="22"/>
        </w:rPr>
        <w:t>,</w:t>
      </w:r>
      <w:r w:rsidRPr="00521A87">
        <w:rPr>
          <w:i/>
          <w:sz w:val="22"/>
          <w:szCs w:val="22"/>
        </w:rPr>
        <w:t xml:space="preserve"> report HVAC maintenance issues</w:t>
      </w:r>
      <w:r w:rsidR="00DC3A54" w:rsidRPr="00521A87">
        <w:rPr>
          <w:i/>
          <w:sz w:val="22"/>
          <w:szCs w:val="22"/>
        </w:rPr>
        <w:t>,</w:t>
      </w:r>
      <w:r w:rsidR="00531575" w:rsidRPr="00521A87">
        <w:rPr>
          <w:i/>
          <w:sz w:val="22"/>
          <w:szCs w:val="22"/>
        </w:rPr>
        <w:t xml:space="preserve"> and provide control for vacant utility cost</w:t>
      </w:r>
      <w:r w:rsidRPr="00521A87">
        <w:rPr>
          <w:i/>
          <w:sz w:val="22"/>
          <w:szCs w:val="22"/>
        </w:rPr>
        <w:t xml:space="preserve">. For more information, please go to: </w:t>
      </w:r>
      <w:hyperlink r:id="rId15" w:history="1">
        <w:r w:rsidRPr="00521A87">
          <w:rPr>
            <w:rStyle w:val="Hyperlink"/>
            <w:i/>
            <w:sz w:val="22"/>
            <w:szCs w:val="22"/>
          </w:rPr>
          <w:t>www.h2odegree.com</w:t>
        </w:r>
      </w:hyperlink>
      <w:r w:rsidRPr="00521A87">
        <w:rPr>
          <w:i/>
          <w:sz w:val="22"/>
          <w:szCs w:val="22"/>
        </w:rPr>
        <w:t>.</w:t>
      </w:r>
    </w:p>
    <w:p w14:paraId="2C1A07AB" w14:textId="77777777" w:rsidR="004E00FE" w:rsidRPr="00521A87" w:rsidRDefault="004E00FE">
      <w:pPr>
        <w:sectPr w:rsidR="004E00FE" w:rsidRPr="00521A87" w:rsidSect="009377E3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2240" w:h="15840"/>
          <w:pgMar w:top="2610" w:right="1440" w:bottom="1440" w:left="1440" w:header="1152" w:footer="720" w:gutter="0"/>
          <w:cols w:space="720"/>
          <w:docGrid w:linePitch="360"/>
        </w:sectPr>
      </w:pPr>
    </w:p>
    <w:p w14:paraId="7DA4F512" w14:textId="77777777" w:rsidR="007401AC" w:rsidRPr="00521A87" w:rsidRDefault="007401AC" w:rsidP="004E00FE">
      <w:pPr>
        <w:spacing w:beforeLines="1" w:before="2" w:afterLines="1" w:after="2"/>
        <w:outlineLvl w:val="0"/>
        <w:rPr>
          <w:rStyle w:val="apple-style-span"/>
          <w:rFonts w:ascii="Calibri" w:hAnsi="Calibri" w:cs="Calibri"/>
          <w:b/>
          <w:sz w:val="21"/>
          <w:szCs w:val="21"/>
        </w:rPr>
      </w:pPr>
    </w:p>
    <w:p w14:paraId="3C5ABE75" w14:textId="77777777" w:rsidR="004E00FE" w:rsidRPr="00521A87" w:rsidRDefault="004E00FE" w:rsidP="004E00FE">
      <w:pPr>
        <w:spacing w:beforeLines="1" w:before="2" w:afterLines="1" w:after="2"/>
        <w:outlineLvl w:val="0"/>
        <w:rPr>
          <w:rStyle w:val="apple-style-span"/>
          <w:rFonts w:ascii="Calibri" w:hAnsi="Calibri" w:cs="Calibri"/>
          <w:b/>
          <w:sz w:val="21"/>
          <w:szCs w:val="21"/>
        </w:rPr>
      </w:pPr>
      <w:r w:rsidRPr="00521A87">
        <w:rPr>
          <w:rStyle w:val="apple-style-span"/>
          <w:rFonts w:ascii="Calibri" w:hAnsi="Calibri" w:cs="Calibri"/>
          <w:b/>
          <w:sz w:val="21"/>
          <w:szCs w:val="21"/>
        </w:rPr>
        <w:t>Contacts:</w:t>
      </w:r>
    </w:p>
    <w:p w14:paraId="00495F5B" w14:textId="77777777" w:rsidR="007A23E1" w:rsidRPr="00521A87" w:rsidRDefault="007A23E1" w:rsidP="004E00FE">
      <w:pPr>
        <w:spacing w:beforeLines="1" w:before="2" w:afterLines="1" w:after="2"/>
        <w:outlineLvl w:val="0"/>
        <w:rPr>
          <w:rStyle w:val="apple-style-span"/>
          <w:rFonts w:ascii="Calibri" w:hAnsi="Calibri" w:cs="Calibri"/>
          <w:b/>
          <w:sz w:val="21"/>
          <w:szCs w:val="21"/>
        </w:rPr>
      </w:pPr>
    </w:p>
    <w:p w14:paraId="19DBD92A" w14:textId="77777777" w:rsidR="004E00FE" w:rsidRPr="00521A87" w:rsidRDefault="004E00FE" w:rsidP="004E00FE">
      <w:pPr>
        <w:pStyle w:val="HTMLPreformatted"/>
        <w:shd w:val="clear" w:color="auto" w:fill="FFFFFF"/>
        <w:rPr>
          <w:rFonts w:asciiTheme="minorHAnsi" w:hAnsiTheme="minorHAnsi" w:cs="Calibri"/>
          <w:sz w:val="21"/>
          <w:szCs w:val="21"/>
        </w:rPr>
        <w:sectPr w:rsidR="004E00FE" w:rsidRPr="00521A87" w:rsidSect="004E00FE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226CF17" w14:textId="77777777" w:rsidR="007A23E1" w:rsidRPr="00521A87" w:rsidRDefault="004E00FE" w:rsidP="007A23E1">
      <w:pPr>
        <w:ind w:left="360"/>
        <w:rPr>
          <w:sz w:val="22"/>
          <w:szCs w:val="22"/>
        </w:rPr>
      </w:pPr>
      <w:r w:rsidRPr="00521A87">
        <w:rPr>
          <w:sz w:val="22"/>
          <w:szCs w:val="22"/>
        </w:rPr>
        <w:t>Don Millstein, President</w:t>
      </w:r>
    </w:p>
    <w:p w14:paraId="45E37B5B" w14:textId="77777777" w:rsidR="007A23E1" w:rsidRPr="00521A87" w:rsidRDefault="00B47280" w:rsidP="007A23E1">
      <w:pPr>
        <w:ind w:left="360"/>
        <w:rPr>
          <w:sz w:val="22"/>
          <w:szCs w:val="22"/>
        </w:rPr>
      </w:pPr>
      <w:hyperlink r:id="rId22" w:history="1">
        <w:r w:rsidR="004E00FE" w:rsidRPr="00521A87">
          <w:rPr>
            <w:sz w:val="22"/>
            <w:szCs w:val="22"/>
          </w:rPr>
          <w:t>H</w:t>
        </w:r>
        <w:r w:rsidR="004E00FE" w:rsidRPr="00521A87">
          <w:rPr>
            <w:sz w:val="22"/>
            <w:szCs w:val="22"/>
            <w:vertAlign w:val="subscript"/>
          </w:rPr>
          <w:t>2</w:t>
        </w:r>
        <w:r w:rsidR="004E00FE" w:rsidRPr="00521A87">
          <w:rPr>
            <w:sz w:val="22"/>
            <w:szCs w:val="22"/>
          </w:rPr>
          <w:t>O Degree</w:t>
        </w:r>
      </w:hyperlink>
    </w:p>
    <w:p w14:paraId="4300217C" w14:textId="77777777" w:rsidR="007A23E1" w:rsidRPr="00521A87" w:rsidRDefault="000A1E9C" w:rsidP="007A23E1">
      <w:pPr>
        <w:ind w:left="360"/>
        <w:rPr>
          <w:sz w:val="22"/>
          <w:szCs w:val="22"/>
        </w:rPr>
      </w:pPr>
      <w:r w:rsidRPr="00521A87">
        <w:rPr>
          <w:sz w:val="22"/>
          <w:szCs w:val="22"/>
        </w:rPr>
        <w:t>215-788-8485 x200</w:t>
      </w:r>
    </w:p>
    <w:p w14:paraId="32E813FB" w14:textId="77777777" w:rsidR="00B47280" w:rsidRPr="00521A87" w:rsidRDefault="00B47280" w:rsidP="00B47280">
      <w:pPr>
        <w:ind w:left="360"/>
        <w:rPr>
          <w:sz w:val="22"/>
          <w:szCs w:val="22"/>
        </w:rPr>
      </w:pPr>
      <w:hyperlink r:id="rId23" w:history="1">
        <w:r>
          <w:rPr>
            <w:rStyle w:val="Hyperlink"/>
            <w:sz w:val="22"/>
            <w:szCs w:val="22"/>
          </w:rPr>
          <w:t>donmillstein@h2odegree.com</w:t>
        </w:r>
      </w:hyperlink>
    </w:p>
    <w:p w14:paraId="6FBE53A8" w14:textId="4EE499AB" w:rsidR="004E00FE" w:rsidRPr="00521A87" w:rsidRDefault="00B47280" w:rsidP="007A23E1">
      <w:pPr>
        <w:ind w:left="360"/>
        <w:rPr>
          <w:sz w:val="22"/>
          <w:szCs w:val="22"/>
        </w:rPr>
      </w:pPr>
      <w:bookmarkStart w:id="0" w:name="_GoBack"/>
      <w:bookmarkEnd w:id="0"/>
      <w:r w:rsidRPr="00521A87">
        <w:rPr>
          <w:sz w:val="22"/>
          <w:szCs w:val="22"/>
        </w:rPr>
        <w:t xml:space="preserve"> </w:t>
      </w:r>
    </w:p>
    <w:p w14:paraId="739C3B0E" w14:textId="22D48DA3" w:rsidR="004E00FE" w:rsidRPr="00521A87" w:rsidRDefault="00230C31" w:rsidP="007A23E1">
      <w:pPr>
        <w:ind w:left="360"/>
        <w:rPr>
          <w:sz w:val="22"/>
          <w:szCs w:val="22"/>
        </w:rPr>
      </w:pPr>
      <w:r>
        <w:rPr>
          <w:sz w:val="22"/>
          <w:szCs w:val="22"/>
        </w:rPr>
        <w:t>Greg Evans</w:t>
      </w:r>
      <w:r w:rsidR="00697668" w:rsidRPr="00521A87">
        <w:rPr>
          <w:sz w:val="22"/>
          <w:szCs w:val="22"/>
        </w:rPr>
        <w:t xml:space="preserve">, </w:t>
      </w:r>
      <w:r w:rsidR="004E00FE" w:rsidRPr="00521A87">
        <w:rPr>
          <w:sz w:val="22"/>
          <w:szCs w:val="22"/>
        </w:rPr>
        <w:t>Account Executive</w:t>
      </w:r>
    </w:p>
    <w:p w14:paraId="4B927EFF" w14:textId="77777777" w:rsidR="007A23E1" w:rsidRPr="00521A87" w:rsidRDefault="00B47280" w:rsidP="007A23E1">
      <w:pPr>
        <w:ind w:left="360"/>
        <w:rPr>
          <w:sz w:val="22"/>
          <w:szCs w:val="22"/>
        </w:rPr>
      </w:pPr>
      <w:hyperlink r:id="rId24" w:history="1">
        <w:r w:rsidR="004E00FE" w:rsidRPr="00521A87">
          <w:rPr>
            <w:sz w:val="22"/>
            <w:szCs w:val="22"/>
          </w:rPr>
          <w:t>WelComm, Inc</w:t>
        </w:r>
      </w:hyperlink>
      <w:r w:rsidR="004E00FE" w:rsidRPr="00521A87">
        <w:rPr>
          <w:sz w:val="22"/>
          <w:szCs w:val="22"/>
        </w:rPr>
        <w:t>.</w:t>
      </w:r>
    </w:p>
    <w:p w14:paraId="4E1EE0AA" w14:textId="41AA0B0E" w:rsidR="007A23E1" w:rsidRPr="00521A87" w:rsidRDefault="00E66078" w:rsidP="007A23E1">
      <w:pPr>
        <w:ind w:left="360"/>
        <w:rPr>
          <w:sz w:val="22"/>
          <w:szCs w:val="22"/>
        </w:rPr>
      </w:pPr>
      <w:r w:rsidRPr="00521A87">
        <w:rPr>
          <w:sz w:val="22"/>
          <w:szCs w:val="22"/>
        </w:rPr>
        <w:t>858-633-</w:t>
      </w:r>
      <w:r w:rsidR="004E00FE" w:rsidRPr="00521A87">
        <w:rPr>
          <w:sz w:val="22"/>
          <w:szCs w:val="22"/>
        </w:rPr>
        <w:t>19</w:t>
      </w:r>
      <w:r w:rsidR="00230C31">
        <w:rPr>
          <w:sz w:val="22"/>
          <w:szCs w:val="22"/>
        </w:rPr>
        <w:t>11</w:t>
      </w:r>
    </w:p>
    <w:p w14:paraId="119DC668" w14:textId="2371AD85" w:rsidR="004E00FE" w:rsidRPr="007A23E1" w:rsidRDefault="00B47280" w:rsidP="007A23E1">
      <w:pPr>
        <w:ind w:left="360"/>
        <w:rPr>
          <w:sz w:val="22"/>
          <w:szCs w:val="22"/>
        </w:rPr>
      </w:pPr>
      <w:hyperlink r:id="rId25" w:history="1">
        <w:r w:rsidR="00230C31" w:rsidRPr="00563E78">
          <w:rPr>
            <w:rStyle w:val="Hyperlink"/>
            <w:sz w:val="22"/>
            <w:szCs w:val="22"/>
          </w:rPr>
          <w:t>greg@welcomm.com</w:t>
        </w:r>
      </w:hyperlink>
    </w:p>
    <w:p w14:paraId="6CD145CA" w14:textId="77777777" w:rsidR="007401AC" w:rsidRDefault="007401AC" w:rsidP="004E00FE">
      <w:pPr>
        <w:sectPr w:rsidR="007401AC" w:rsidSect="004E00FE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336F578F" w14:textId="77777777" w:rsidR="00E66078" w:rsidRDefault="00E66078" w:rsidP="004E00FE"/>
    <w:sectPr w:rsidR="00E66078" w:rsidSect="004E00FE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3A6CBB" w14:textId="77777777" w:rsidR="007E7215" w:rsidRDefault="007E7215" w:rsidP="003548FA">
      <w:r>
        <w:separator/>
      </w:r>
    </w:p>
  </w:endnote>
  <w:endnote w:type="continuationSeparator" w:id="0">
    <w:p w14:paraId="50EF15A7" w14:textId="77777777" w:rsidR="007E7215" w:rsidRDefault="007E7215" w:rsidP="003548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 Light">
    <w:altName w:val="Calibri"/>
    <w:panose1 w:val="020B0502040204020203"/>
    <w:charset w:val="00"/>
    <w:family w:val="swiss"/>
    <w:pitch w:val="variable"/>
    <w:sig w:usb0="E00002FF" w:usb1="4000A47B" w:usb2="00000001" w:usb3="00000000" w:csb0="0000019F" w:csb1="00000000"/>
  </w:font>
  <w:font w:name="Segoe UI">
    <w:altName w:val="Calibri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E66095" w14:textId="77777777" w:rsidR="009377E3" w:rsidRDefault="009377E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0C3686" w14:textId="77777777" w:rsidR="009377E3" w:rsidRDefault="009377E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E01D5A" w14:textId="77777777" w:rsidR="009377E3" w:rsidRDefault="009377E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5E8644" w14:textId="77777777" w:rsidR="007E7215" w:rsidRDefault="007E7215" w:rsidP="003548FA">
      <w:r>
        <w:separator/>
      </w:r>
    </w:p>
  </w:footnote>
  <w:footnote w:type="continuationSeparator" w:id="0">
    <w:p w14:paraId="2AD0AAC5" w14:textId="77777777" w:rsidR="007E7215" w:rsidRDefault="007E7215" w:rsidP="003548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A36EAD" w14:textId="77777777" w:rsidR="009377E3" w:rsidRDefault="009377E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6CA895" w14:textId="10AB17F1" w:rsidR="00792609" w:rsidRPr="00E566D0" w:rsidRDefault="009377E3" w:rsidP="009377E3">
    <w:pPr>
      <w:pStyle w:val="Header"/>
      <w:tabs>
        <w:tab w:val="left" w:pos="1046"/>
        <w:tab w:val="left" w:pos="4619"/>
      </w:tabs>
      <w:rPr>
        <w:color w:val="FF0000"/>
      </w:rPr>
    </w:pPr>
    <w:r>
      <w:rPr>
        <w:color w:val="FF0000"/>
      </w:rPr>
      <w:tab/>
    </w:r>
    <w:r w:rsidR="00792609" w:rsidRPr="00E566D0">
      <w:rPr>
        <w:b/>
        <w:noProof/>
        <w:color w:val="FF0000"/>
        <w:sz w:val="28"/>
        <w:szCs w:val="22"/>
      </w:rPr>
      <w:drawing>
        <wp:anchor distT="0" distB="0" distL="114300" distR="114300" simplePos="0" relativeHeight="251659264" behindDoc="1" locked="0" layoutInCell="1" allowOverlap="1" wp14:anchorId="3A85B33C" wp14:editId="3639DA5E">
          <wp:simplePos x="0" y="0"/>
          <wp:positionH relativeFrom="column">
            <wp:posOffset>-405765</wp:posOffset>
          </wp:positionH>
          <wp:positionV relativeFrom="paragraph">
            <wp:posOffset>-222250</wp:posOffset>
          </wp:positionV>
          <wp:extent cx="6938645" cy="853440"/>
          <wp:effectExtent l="0" t="0" r="0" b="3810"/>
          <wp:wrapTight wrapText="bothSides">
            <wp:wrapPolygon edited="0">
              <wp:start x="0" y="0"/>
              <wp:lineTo x="0" y="21214"/>
              <wp:lineTo x="21527" y="21214"/>
              <wp:lineTo x="21527" y="0"/>
              <wp:lineTo x="0" y="0"/>
            </wp:wrapPolygon>
          </wp:wrapTight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20_PR mast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864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7DB4E0" w14:textId="77777777" w:rsidR="009377E3" w:rsidRDefault="009377E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C95A84"/>
    <w:multiLevelType w:val="hybridMultilevel"/>
    <w:tmpl w:val="777A09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561768"/>
    <w:multiLevelType w:val="hybridMultilevel"/>
    <w:tmpl w:val="2BB0505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46B1FE9"/>
    <w:multiLevelType w:val="hybridMultilevel"/>
    <w:tmpl w:val="BE5C740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DA1320"/>
    <w:multiLevelType w:val="hybridMultilevel"/>
    <w:tmpl w:val="BFA4A5F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12766612"/>
    <w:multiLevelType w:val="hybridMultilevel"/>
    <w:tmpl w:val="225C7FF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47B631C"/>
    <w:multiLevelType w:val="hybridMultilevel"/>
    <w:tmpl w:val="037861DC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D1B3C59"/>
    <w:multiLevelType w:val="hybridMultilevel"/>
    <w:tmpl w:val="E92E4F6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502431C"/>
    <w:multiLevelType w:val="hybridMultilevel"/>
    <w:tmpl w:val="1E36681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FDB0505"/>
    <w:multiLevelType w:val="hybridMultilevel"/>
    <w:tmpl w:val="69FC81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FC2A92"/>
    <w:multiLevelType w:val="hybridMultilevel"/>
    <w:tmpl w:val="E1EE22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2C46D8"/>
    <w:multiLevelType w:val="hybridMultilevel"/>
    <w:tmpl w:val="1DF2371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6BC5534"/>
    <w:multiLevelType w:val="hybridMultilevel"/>
    <w:tmpl w:val="F754DD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1A0360"/>
    <w:multiLevelType w:val="hybridMultilevel"/>
    <w:tmpl w:val="44EA24D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2458DF"/>
    <w:multiLevelType w:val="hybridMultilevel"/>
    <w:tmpl w:val="7330711A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7FF27DF"/>
    <w:multiLevelType w:val="hybridMultilevel"/>
    <w:tmpl w:val="944EF1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5772D2"/>
    <w:multiLevelType w:val="hybridMultilevel"/>
    <w:tmpl w:val="7F461F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B400FA"/>
    <w:multiLevelType w:val="hybridMultilevel"/>
    <w:tmpl w:val="61546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16"/>
  </w:num>
  <w:num w:numId="4">
    <w:abstractNumId w:val="12"/>
  </w:num>
  <w:num w:numId="5">
    <w:abstractNumId w:val="15"/>
  </w:num>
  <w:num w:numId="6">
    <w:abstractNumId w:val="10"/>
  </w:num>
  <w:num w:numId="7">
    <w:abstractNumId w:val="0"/>
  </w:num>
  <w:num w:numId="8">
    <w:abstractNumId w:val="4"/>
  </w:num>
  <w:num w:numId="9">
    <w:abstractNumId w:val="7"/>
  </w:num>
  <w:num w:numId="10">
    <w:abstractNumId w:val="14"/>
  </w:num>
  <w:num w:numId="11">
    <w:abstractNumId w:val="9"/>
  </w:num>
  <w:num w:numId="12">
    <w:abstractNumId w:val="11"/>
  </w:num>
  <w:num w:numId="13">
    <w:abstractNumId w:val="3"/>
  </w:num>
  <w:num w:numId="14">
    <w:abstractNumId w:val="13"/>
  </w:num>
  <w:num w:numId="15">
    <w:abstractNumId w:val="8"/>
  </w:num>
  <w:num w:numId="16">
    <w:abstractNumId w:val="5"/>
  </w:num>
  <w:num w:numId="17">
    <w:abstractNumId w:val="2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evenAndOddHeader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1855"/>
    <w:rsid w:val="00000A8D"/>
    <w:rsid w:val="00006AE1"/>
    <w:rsid w:val="000111CE"/>
    <w:rsid w:val="00017F6B"/>
    <w:rsid w:val="000245CE"/>
    <w:rsid w:val="00027407"/>
    <w:rsid w:val="0003010F"/>
    <w:rsid w:val="00031D82"/>
    <w:rsid w:val="00032185"/>
    <w:rsid w:val="00061612"/>
    <w:rsid w:val="0006235E"/>
    <w:rsid w:val="00064A6B"/>
    <w:rsid w:val="00065C78"/>
    <w:rsid w:val="000661DB"/>
    <w:rsid w:val="00067160"/>
    <w:rsid w:val="00070379"/>
    <w:rsid w:val="00072FE7"/>
    <w:rsid w:val="0008191B"/>
    <w:rsid w:val="0008501E"/>
    <w:rsid w:val="00091328"/>
    <w:rsid w:val="000926C8"/>
    <w:rsid w:val="000A1E9C"/>
    <w:rsid w:val="000B4931"/>
    <w:rsid w:val="000B5A22"/>
    <w:rsid w:val="000B7D80"/>
    <w:rsid w:val="000C6AA0"/>
    <w:rsid w:val="000D26E8"/>
    <w:rsid w:val="000E377D"/>
    <w:rsid w:val="000F314D"/>
    <w:rsid w:val="000F5E97"/>
    <w:rsid w:val="00122E52"/>
    <w:rsid w:val="00174148"/>
    <w:rsid w:val="00183DF9"/>
    <w:rsid w:val="00183E96"/>
    <w:rsid w:val="00191A01"/>
    <w:rsid w:val="00194547"/>
    <w:rsid w:val="001A2DBD"/>
    <w:rsid w:val="001A7522"/>
    <w:rsid w:val="001C28E9"/>
    <w:rsid w:val="001C5DFF"/>
    <w:rsid w:val="001C75B8"/>
    <w:rsid w:val="001D4BFA"/>
    <w:rsid w:val="001D6B93"/>
    <w:rsid w:val="001E0847"/>
    <w:rsid w:val="001E0C81"/>
    <w:rsid w:val="001E3EA9"/>
    <w:rsid w:val="001E5083"/>
    <w:rsid w:val="002056CA"/>
    <w:rsid w:val="00213955"/>
    <w:rsid w:val="002204A1"/>
    <w:rsid w:val="00222F3B"/>
    <w:rsid w:val="00230C31"/>
    <w:rsid w:val="00234DE4"/>
    <w:rsid w:val="00236CE7"/>
    <w:rsid w:val="00276434"/>
    <w:rsid w:val="002840DB"/>
    <w:rsid w:val="00295EA1"/>
    <w:rsid w:val="002977FE"/>
    <w:rsid w:val="002D363A"/>
    <w:rsid w:val="002E052E"/>
    <w:rsid w:val="002E1E0A"/>
    <w:rsid w:val="002E45C8"/>
    <w:rsid w:val="002E5EFB"/>
    <w:rsid w:val="002F1BE5"/>
    <w:rsid w:val="002F76AA"/>
    <w:rsid w:val="002F7E61"/>
    <w:rsid w:val="00312BDA"/>
    <w:rsid w:val="003144C3"/>
    <w:rsid w:val="00315995"/>
    <w:rsid w:val="003235FE"/>
    <w:rsid w:val="0032533B"/>
    <w:rsid w:val="003426E0"/>
    <w:rsid w:val="003548FA"/>
    <w:rsid w:val="0035798D"/>
    <w:rsid w:val="00362201"/>
    <w:rsid w:val="00362414"/>
    <w:rsid w:val="00365DF6"/>
    <w:rsid w:val="00367336"/>
    <w:rsid w:val="003673A7"/>
    <w:rsid w:val="00370222"/>
    <w:rsid w:val="003750CA"/>
    <w:rsid w:val="00377835"/>
    <w:rsid w:val="00384C63"/>
    <w:rsid w:val="00385A24"/>
    <w:rsid w:val="003865E0"/>
    <w:rsid w:val="00392FB7"/>
    <w:rsid w:val="0039443D"/>
    <w:rsid w:val="003A2939"/>
    <w:rsid w:val="003A7358"/>
    <w:rsid w:val="003B4A61"/>
    <w:rsid w:val="003C20F2"/>
    <w:rsid w:val="003C5083"/>
    <w:rsid w:val="003D43D2"/>
    <w:rsid w:val="003D4678"/>
    <w:rsid w:val="003E73E2"/>
    <w:rsid w:val="003F163E"/>
    <w:rsid w:val="00401780"/>
    <w:rsid w:val="00401F6D"/>
    <w:rsid w:val="00411CA6"/>
    <w:rsid w:val="00412948"/>
    <w:rsid w:val="004153E2"/>
    <w:rsid w:val="00415405"/>
    <w:rsid w:val="00423548"/>
    <w:rsid w:val="0043195C"/>
    <w:rsid w:val="00433AFE"/>
    <w:rsid w:val="00441914"/>
    <w:rsid w:val="00441CC1"/>
    <w:rsid w:val="00441DF9"/>
    <w:rsid w:val="0044277F"/>
    <w:rsid w:val="00444889"/>
    <w:rsid w:val="004542B1"/>
    <w:rsid w:val="0047759A"/>
    <w:rsid w:val="00481090"/>
    <w:rsid w:val="004903EF"/>
    <w:rsid w:val="004916C1"/>
    <w:rsid w:val="004934E3"/>
    <w:rsid w:val="004B2C45"/>
    <w:rsid w:val="004B483C"/>
    <w:rsid w:val="004B6F1D"/>
    <w:rsid w:val="004B71F5"/>
    <w:rsid w:val="004D7B34"/>
    <w:rsid w:val="004E00FE"/>
    <w:rsid w:val="00513940"/>
    <w:rsid w:val="005206AE"/>
    <w:rsid w:val="00521A87"/>
    <w:rsid w:val="00521F58"/>
    <w:rsid w:val="005249B5"/>
    <w:rsid w:val="005261FA"/>
    <w:rsid w:val="005276D5"/>
    <w:rsid w:val="00531575"/>
    <w:rsid w:val="0055058E"/>
    <w:rsid w:val="005606AE"/>
    <w:rsid w:val="00564513"/>
    <w:rsid w:val="00566325"/>
    <w:rsid w:val="00567EA0"/>
    <w:rsid w:val="005912D4"/>
    <w:rsid w:val="005A23E6"/>
    <w:rsid w:val="005B1D04"/>
    <w:rsid w:val="005D1E26"/>
    <w:rsid w:val="005D2ACF"/>
    <w:rsid w:val="005D3D38"/>
    <w:rsid w:val="005D6BE3"/>
    <w:rsid w:val="005E65AE"/>
    <w:rsid w:val="005E6B2A"/>
    <w:rsid w:val="005F31D5"/>
    <w:rsid w:val="005F33F6"/>
    <w:rsid w:val="005F58BC"/>
    <w:rsid w:val="006003B2"/>
    <w:rsid w:val="00603287"/>
    <w:rsid w:val="00607C03"/>
    <w:rsid w:val="00616056"/>
    <w:rsid w:val="006313E3"/>
    <w:rsid w:val="006321FD"/>
    <w:rsid w:val="006354E9"/>
    <w:rsid w:val="00640133"/>
    <w:rsid w:val="006405A1"/>
    <w:rsid w:val="006520EE"/>
    <w:rsid w:val="006744FC"/>
    <w:rsid w:val="00691D62"/>
    <w:rsid w:val="00693A1D"/>
    <w:rsid w:val="00696435"/>
    <w:rsid w:val="006970CF"/>
    <w:rsid w:val="00697668"/>
    <w:rsid w:val="006A38DC"/>
    <w:rsid w:val="006C034D"/>
    <w:rsid w:val="006C0B18"/>
    <w:rsid w:val="006C6EA4"/>
    <w:rsid w:val="006C7972"/>
    <w:rsid w:val="006D5B90"/>
    <w:rsid w:val="006E6C79"/>
    <w:rsid w:val="006E7721"/>
    <w:rsid w:val="007035A8"/>
    <w:rsid w:val="007063FA"/>
    <w:rsid w:val="00717C0F"/>
    <w:rsid w:val="00721B8B"/>
    <w:rsid w:val="00724CB9"/>
    <w:rsid w:val="0073131A"/>
    <w:rsid w:val="00733B55"/>
    <w:rsid w:val="00735BB0"/>
    <w:rsid w:val="007401AC"/>
    <w:rsid w:val="00754EE5"/>
    <w:rsid w:val="00760517"/>
    <w:rsid w:val="00764131"/>
    <w:rsid w:val="007644DC"/>
    <w:rsid w:val="00766554"/>
    <w:rsid w:val="0076708D"/>
    <w:rsid w:val="0077287A"/>
    <w:rsid w:val="007828E9"/>
    <w:rsid w:val="00791F93"/>
    <w:rsid w:val="00792609"/>
    <w:rsid w:val="00794C33"/>
    <w:rsid w:val="00795088"/>
    <w:rsid w:val="007A23E1"/>
    <w:rsid w:val="007A49F3"/>
    <w:rsid w:val="007A504C"/>
    <w:rsid w:val="007A5DB9"/>
    <w:rsid w:val="007C2251"/>
    <w:rsid w:val="007C6A70"/>
    <w:rsid w:val="007C6C7C"/>
    <w:rsid w:val="007C7948"/>
    <w:rsid w:val="007D200B"/>
    <w:rsid w:val="007D4188"/>
    <w:rsid w:val="007E7215"/>
    <w:rsid w:val="007F7499"/>
    <w:rsid w:val="00811AE6"/>
    <w:rsid w:val="008143EC"/>
    <w:rsid w:val="00815B49"/>
    <w:rsid w:val="008357A0"/>
    <w:rsid w:val="0084376A"/>
    <w:rsid w:val="00846F6B"/>
    <w:rsid w:val="00847F0D"/>
    <w:rsid w:val="00850C40"/>
    <w:rsid w:val="00852518"/>
    <w:rsid w:val="00852B0F"/>
    <w:rsid w:val="008644F9"/>
    <w:rsid w:val="008650E4"/>
    <w:rsid w:val="00866DCE"/>
    <w:rsid w:val="008710DB"/>
    <w:rsid w:val="00874F66"/>
    <w:rsid w:val="00886DB0"/>
    <w:rsid w:val="008935F2"/>
    <w:rsid w:val="008A698D"/>
    <w:rsid w:val="008E2CCE"/>
    <w:rsid w:val="00905034"/>
    <w:rsid w:val="009202AE"/>
    <w:rsid w:val="00921741"/>
    <w:rsid w:val="00921E10"/>
    <w:rsid w:val="00923CE3"/>
    <w:rsid w:val="00923FE9"/>
    <w:rsid w:val="0092513D"/>
    <w:rsid w:val="0093410F"/>
    <w:rsid w:val="009377E3"/>
    <w:rsid w:val="00940205"/>
    <w:rsid w:val="00940B6F"/>
    <w:rsid w:val="00946B92"/>
    <w:rsid w:val="009525E8"/>
    <w:rsid w:val="00961D58"/>
    <w:rsid w:val="00963120"/>
    <w:rsid w:val="0097212F"/>
    <w:rsid w:val="00973ACA"/>
    <w:rsid w:val="009822DC"/>
    <w:rsid w:val="009848F2"/>
    <w:rsid w:val="00986841"/>
    <w:rsid w:val="00991FC5"/>
    <w:rsid w:val="0099634C"/>
    <w:rsid w:val="009B1EE1"/>
    <w:rsid w:val="009B5425"/>
    <w:rsid w:val="009B5A71"/>
    <w:rsid w:val="009C2716"/>
    <w:rsid w:val="009C5357"/>
    <w:rsid w:val="009C56B9"/>
    <w:rsid w:val="009C60BB"/>
    <w:rsid w:val="009D48DC"/>
    <w:rsid w:val="009D4DD1"/>
    <w:rsid w:val="009D6F3E"/>
    <w:rsid w:val="009E07B3"/>
    <w:rsid w:val="009E6F43"/>
    <w:rsid w:val="00A06571"/>
    <w:rsid w:val="00A14F04"/>
    <w:rsid w:val="00A2406A"/>
    <w:rsid w:val="00A2684C"/>
    <w:rsid w:val="00A67B38"/>
    <w:rsid w:val="00A71442"/>
    <w:rsid w:val="00A956BF"/>
    <w:rsid w:val="00A95F77"/>
    <w:rsid w:val="00A97E12"/>
    <w:rsid w:val="00AA05F6"/>
    <w:rsid w:val="00AA649F"/>
    <w:rsid w:val="00AA7249"/>
    <w:rsid w:val="00AB29E6"/>
    <w:rsid w:val="00AB6CB5"/>
    <w:rsid w:val="00AC288A"/>
    <w:rsid w:val="00AD0D7E"/>
    <w:rsid w:val="00AD3A91"/>
    <w:rsid w:val="00AD751C"/>
    <w:rsid w:val="00AE1EE8"/>
    <w:rsid w:val="00AE205B"/>
    <w:rsid w:val="00AE604F"/>
    <w:rsid w:val="00B04ACE"/>
    <w:rsid w:val="00B107A7"/>
    <w:rsid w:val="00B10A98"/>
    <w:rsid w:val="00B2341A"/>
    <w:rsid w:val="00B23E3B"/>
    <w:rsid w:val="00B24969"/>
    <w:rsid w:val="00B31494"/>
    <w:rsid w:val="00B37F1E"/>
    <w:rsid w:val="00B47280"/>
    <w:rsid w:val="00B521E7"/>
    <w:rsid w:val="00B53AA1"/>
    <w:rsid w:val="00B67514"/>
    <w:rsid w:val="00B755E2"/>
    <w:rsid w:val="00B92492"/>
    <w:rsid w:val="00BA3AC6"/>
    <w:rsid w:val="00BA5324"/>
    <w:rsid w:val="00BB1EB8"/>
    <w:rsid w:val="00BC5FD7"/>
    <w:rsid w:val="00BD107A"/>
    <w:rsid w:val="00BD335B"/>
    <w:rsid w:val="00BD4727"/>
    <w:rsid w:val="00BD559A"/>
    <w:rsid w:val="00BF23AC"/>
    <w:rsid w:val="00BF5890"/>
    <w:rsid w:val="00BF7571"/>
    <w:rsid w:val="00C13BFA"/>
    <w:rsid w:val="00C1750B"/>
    <w:rsid w:val="00C309BD"/>
    <w:rsid w:val="00C362FA"/>
    <w:rsid w:val="00C36A06"/>
    <w:rsid w:val="00C44E12"/>
    <w:rsid w:val="00C50513"/>
    <w:rsid w:val="00C66D23"/>
    <w:rsid w:val="00C86E4A"/>
    <w:rsid w:val="00C92776"/>
    <w:rsid w:val="00C92A64"/>
    <w:rsid w:val="00CA2FE5"/>
    <w:rsid w:val="00CB2FD3"/>
    <w:rsid w:val="00CC15E8"/>
    <w:rsid w:val="00CC1901"/>
    <w:rsid w:val="00CC67DE"/>
    <w:rsid w:val="00CC7573"/>
    <w:rsid w:val="00CD6CE3"/>
    <w:rsid w:val="00CF7207"/>
    <w:rsid w:val="00D02136"/>
    <w:rsid w:val="00D0295E"/>
    <w:rsid w:val="00D11855"/>
    <w:rsid w:val="00D136B5"/>
    <w:rsid w:val="00D16765"/>
    <w:rsid w:val="00D21EC9"/>
    <w:rsid w:val="00D2435D"/>
    <w:rsid w:val="00D27B9B"/>
    <w:rsid w:val="00D326DE"/>
    <w:rsid w:val="00D32941"/>
    <w:rsid w:val="00D534B7"/>
    <w:rsid w:val="00D558A4"/>
    <w:rsid w:val="00D56031"/>
    <w:rsid w:val="00D57190"/>
    <w:rsid w:val="00D62F06"/>
    <w:rsid w:val="00D6638F"/>
    <w:rsid w:val="00D71411"/>
    <w:rsid w:val="00D759F7"/>
    <w:rsid w:val="00D7700C"/>
    <w:rsid w:val="00D8648D"/>
    <w:rsid w:val="00D95F01"/>
    <w:rsid w:val="00DA0B6D"/>
    <w:rsid w:val="00DB2D2E"/>
    <w:rsid w:val="00DC3A54"/>
    <w:rsid w:val="00DC5E91"/>
    <w:rsid w:val="00DE6CF7"/>
    <w:rsid w:val="00DF3575"/>
    <w:rsid w:val="00DF4E98"/>
    <w:rsid w:val="00DF764B"/>
    <w:rsid w:val="00E0040D"/>
    <w:rsid w:val="00E014F5"/>
    <w:rsid w:val="00E050F6"/>
    <w:rsid w:val="00E12BD9"/>
    <w:rsid w:val="00E141F4"/>
    <w:rsid w:val="00E14EB5"/>
    <w:rsid w:val="00E21B64"/>
    <w:rsid w:val="00E315CE"/>
    <w:rsid w:val="00E33C68"/>
    <w:rsid w:val="00E348EC"/>
    <w:rsid w:val="00E40FCB"/>
    <w:rsid w:val="00E46B54"/>
    <w:rsid w:val="00E52C9C"/>
    <w:rsid w:val="00E566D0"/>
    <w:rsid w:val="00E61C0D"/>
    <w:rsid w:val="00E62F0F"/>
    <w:rsid w:val="00E66078"/>
    <w:rsid w:val="00E6682C"/>
    <w:rsid w:val="00E67F23"/>
    <w:rsid w:val="00E73DAF"/>
    <w:rsid w:val="00E84142"/>
    <w:rsid w:val="00E8715B"/>
    <w:rsid w:val="00EB4251"/>
    <w:rsid w:val="00EC0351"/>
    <w:rsid w:val="00EC6BF1"/>
    <w:rsid w:val="00EE7AA2"/>
    <w:rsid w:val="00F01506"/>
    <w:rsid w:val="00F01A10"/>
    <w:rsid w:val="00F03D07"/>
    <w:rsid w:val="00F06697"/>
    <w:rsid w:val="00F10A54"/>
    <w:rsid w:val="00F23EE0"/>
    <w:rsid w:val="00F300EC"/>
    <w:rsid w:val="00F305E8"/>
    <w:rsid w:val="00F3604B"/>
    <w:rsid w:val="00F54A67"/>
    <w:rsid w:val="00F62BE2"/>
    <w:rsid w:val="00F76C7F"/>
    <w:rsid w:val="00F819E5"/>
    <w:rsid w:val="00FA56E4"/>
    <w:rsid w:val="00FA6A25"/>
    <w:rsid w:val="00FA7031"/>
    <w:rsid w:val="00FB2F56"/>
    <w:rsid w:val="00FB5A24"/>
    <w:rsid w:val="00FC5772"/>
    <w:rsid w:val="00FD3A5F"/>
    <w:rsid w:val="00FE5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2236B2BE"/>
  <w15:docId w15:val="{5F42F72F-FE4A-4045-A028-C4795CE16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1855"/>
    <w:pPr>
      <w:ind w:left="720"/>
      <w:contextualSpacing/>
    </w:pPr>
    <w:rPr>
      <w:rFonts w:ascii="Cambria" w:eastAsia="Cambria" w:hAnsi="Cambria" w:cs="Times New Roman"/>
    </w:rPr>
  </w:style>
  <w:style w:type="paragraph" w:styleId="Header">
    <w:name w:val="header"/>
    <w:basedOn w:val="Normal"/>
    <w:link w:val="HeaderChar"/>
    <w:uiPriority w:val="99"/>
    <w:unhideWhenUsed/>
    <w:rsid w:val="003548F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48FA"/>
  </w:style>
  <w:style w:type="paragraph" w:styleId="Footer">
    <w:name w:val="footer"/>
    <w:basedOn w:val="Normal"/>
    <w:link w:val="FooterChar"/>
    <w:uiPriority w:val="99"/>
    <w:unhideWhenUsed/>
    <w:rsid w:val="003548F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48FA"/>
  </w:style>
  <w:style w:type="character" w:styleId="Hyperlink">
    <w:name w:val="Hyperlink"/>
    <w:uiPriority w:val="99"/>
    <w:rsid w:val="003548F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548FA"/>
    <w:rPr>
      <w:color w:val="954F72" w:themeColor="followedHyperlink"/>
      <w:u w:val="single"/>
    </w:rPr>
  </w:style>
  <w:style w:type="character" w:customStyle="1" w:styleId="apple-style-span">
    <w:name w:val="apple-style-span"/>
    <w:basedOn w:val="DefaultParagraphFont"/>
    <w:rsid w:val="004E00FE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E00F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E00FE"/>
    <w:rPr>
      <w:rFonts w:ascii="Courier New" w:eastAsia="Times New Roman" w:hAnsi="Courier New" w:cs="Courier New"/>
      <w:sz w:val="20"/>
      <w:szCs w:val="20"/>
    </w:rPr>
  </w:style>
  <w:style w:type="paragraph" w:customStyle="1" w:styleId="Default">
    <w:name w:val="Default"/>
    <w:rsid w:val="00377835"/>
    <w:pPr>
      <w:autoSpaceDE w:val="0"/>
      <w:autoSpaceDN w:val="0"/>
      <w:adjustRightInd w:val="0"/>
    </w:pPr>
    <w:rPr>
      <w:rFonts w:ascii="Segoe UI Light" w:hAnsi="Segoe UI Light" w:cs="Segoe UI Light"/>
      <w:color w:val="000000"/>
    </w:rPr>
  </w:style>
  <w:style w:type="character" w:styleId="CommentReference">
    <w:name w:val="annotation reference"/>
    <w:uiPriority w:val="99"/>
    <w:semiHidden/>
    <w:unhideWhenUsed/>
    <w:rsid w:val="003778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77835"/>
    <w:rPr>
      <w:rFonts w:ascii="Cambria" w:eastAsia="Cambria" w:hAnsi="Cambria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77835"/>
    <w:rPr>
      <w:rFonts w:ascii="Cambria" w:eastAsia="Cambria" w:hAnsi="Cambria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783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7835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29E6"/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29E6"/>
    <w:rPr>
      <w:rFonts w:ascii="Cambria" w:eastAsia="Cambria" w:hAnsi="Cambria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B29E6"/>
  </w:style>
  <w:style w:type="character" w:customStyle="1" w:styleId="apple-converted-space">
    <w:name w:val="apple-converted-space"/>
    <w:basedOn w:val="DefaultParagraphFont"/>
    <w:rsid w:val="006520EE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30C31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6401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766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3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0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1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2odegree.com/images/revitdrawings.jpg" TargetMode="External"/><Relationship Id="rId13" Type="http://schemas.openxmlformats.org/officeDocument/2006/relationships/hyperlink" Target="http://www.h2odegree.com/" TargetMode="External"/><Relationship Id="rId18" Type="http://schemas.openxmlformats.org/officeDocument/2006/relationships/footer" Target="footer1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://www.h2odegree.com/Pr1018.php" TargetMode="External"/><Relationship Id="rId17" Type="http://schemas.openxmlformats.org/officeDocument/2006/relationships/header" Target="header2.xml"/><Relationship Id="rId25" Type="http://schemas.openxmlformats.org/officeDocument/2006/relationships/hyperlink" Target="mailto:greg@welcomm.com" TargetMode="Externa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h2odegree.com/caddownload.php" TargetMode="External"/><Relationship Id="rId24" Type="http://schemas.openxmlformats.org/officeDocument/2006/relationships/hyperlink" Target="http://www.welcomm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h2odegree.com/" TargetMode="External"/><Relationship Id="rId23" Type="http://schemas.openxmlformats.org/officeDocument/2006/relationships/hyperlink" Target="mailto:donmillstein@h2odegree.com" TargetMode="External"/><Relationship Id="rId10" Type="http://schemas.openxmlformats.org/officeDocument/2006/relationships/hyperlink" Target="http://www.h2odegree.com/images/revitdrawings.jpg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hyperlink" Target="http://www.h2odegree.com/library/H2ODegreecatalog.pdf" TargetMode="External"/><Relationship Id="rId22" Type="http://schemas.openxmlformats.org/officeDocument/2006/relationships/hyperlink" Target="http://www.h2odegree.com/" TargetMode="Externa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DCC877D-0679-4645-9934-B066D39D1E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513</Words>
  <Characters>2928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Evans</dc:creator>
  <cp:keywords/>
  <dc:description/>
  <cp:lastModifiedBy>Suzy Abbott</cp:lastModifiedBy>
  <cp:revision>5</cp:revision>
  <cp:lastPrinted>2017-04-21T17:08:00Z</cp:lastPrinted>
  <dcterms:created xsi:type="dcterms:W3CDTF">2018-11-01T17:57:00Z</dcterms:created>
  <dcterms:modified xsi:type="dcterms:W3CDTF">2018-11-05T02:42:00Z</dcterms:modified>
</cp:coreProperties>
</file>