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710B" w14:textId="32DA090B" w:rsidR="00517C6E" w:rsidRDefault="00517C6E" w:rsidP="00B67514">
      <w:pPr>
        <w:spacing w:after="120"/>
        <w:jc w:val="center"/>
        <w:rPr>
          <w:b/>
          <w:sz w:val="28"/>
          <w:szCs w:val="22"/>
        </w:rPr>
      </w:pPr>
      <w:r>
        <w:rPr>
          <w:b/>
          <w:noProof/>
          <w:sz w:val="28"/>
          <w:szCs w:val="22"/>
        </w:rPr>
        <w:drawing>
          <wp:inline distT="0" distB="0" distL="0" distR="0" wp14:anchorId="7199ADFB" wp14:editId="562EF0DC">
            <wp:extent cx="5943600" cy="728345"/>
            <wp:effectExtent l="0" t="0" r="0" b="0"/>
            <wp:docPr id="5" name="Picture 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20_PR masthead.jpg"/>
                    <pic:cNvPicPr/>
                  </pic:nvPicPr>
                  <pic:blipFill>
                    <a:blip r:embed="rId7"/>
                    <a:stretch>
                      <a:fillRect/>
                    </a:stretch>
                  </pic:blipFill>
                  <pic:spPr>
                    <a:xfrm>
                      <a:off x="0" y="0"/>
                      <a:ext cx="5943600" cy="728345"/>
                    </a:xfrm>
                    <a:prstGeom prst="rect">
                      <a:avLst/>
                    </a:prstGeom>
                  </pic:spPr>
                </pic:pic>
              </a:graphicData>
            </a:graphic>
          </wp:inline>
        </w:drawing>
      </w:r>
    </w:p>
    <w:p w14:paraId="197872FE" w14:textId="3B870004" w:rsidR="00B67514" w:rsidRPr="00521A87" w:rsidRDefault="007063FA" w:rsidP="00B67514">
      <w:pPr>
        <w:spacing w:after="120"/>
        <w:jc w:val="center"/>
        <w:rPr>
          <w:b/>
          <w:sz w:val="28"/>
          <w:szCs w:val="22"/>
        </w:rPr>
      </w:pPr>
      <w:r w:rsidRPr="00521A87">
        <w:rPr>
          <w:b/>
          <w:sz w:val="28"/>
          <w:szCs w:val="22"/>
        </w:rPr>
        <w:t>H</w:t>
      </w:r>
      <w:r w:rsidRPr="00521A87">
        <w:rPr>
          <w:b/>
          <w:sz w:val="28"/>
          <w:szCs w:val="22"/>
          <w:vertAlign w:val="subscript"/>
        </w:rPr>
        <w:t>2</w:t>
      </w:r>
      <w:r w:rsidRPr="00521A87">
        <w:rPr>
          <w:b/>
          <w:sz w:val="28"/>
          <w:szCs w:val="22"/>
        </w:rPr>
        <w:t>O</w:t>
      </w:r>
      <w:r w:rsidR="00FB2F56" w:rsidRPr="00521A87">
        <w:rPr>
          <w:b/>
          <w:sz w:val="28"/>
          <w:szCs w:val="22"/>
        </w:rPr>
        <w:t xml:space="preserve"> </w:t>
      </w:r>
      <w:r w:rsidR="00F06697" w:rsidRPr="00521A87">
        <w:rPr>
          <w:b/>
          <w:sz w:val="28"/>
          <w:szCs w:val="22"/>
        </w:rPr>
        <w:t>Degree</w:t>
      </w:r>
      <w:r w:rsidR="00D61597">
        <w:rPr>
          <w:b/>
          <w:sz w:val="28"/>
          <w:szCs w:val="22"/>
        </w:rPr>
        <w:t xml:space="preserve"> Integrates Energy-Harvesting Radiator Controls into </w:t>
      </w:r>
      <w:r w:rsidR="004A588C">
        <w:rPr>
          <w:b/>
          <w:sz w:val="28"/>
          <w:szCs w:val="22"/>
        </w:rPr>
        <w:t xml:space="preserve">Its </w:t>
      </w:r>
      <w:r w:rsidR="00D61597">
        <w:rPr>
          <w:b/>
          <w:sz w:val="28"/>
          <w:szCs w:val="22"/>
        </w:rPr>
        <w:t>Wireless Network Energy Submetering System</w:t>
      </w:r>
    </w:p>
    <w:p w14:paraId="2E297439" w14:textId="2A8DBB02" w:rsidR="00521A87" w:rsidRPr="0030626E" w:rsidRDefault="004A588C" w:rsidP="0030626E">
      <w:pPr>
        <w:spacing w:after="120"/>
        <w:ind w:left="360"/>
        <w:jc w:val="center"/>
        <w:rPr>
          <w:rFonts w:cstheme="minorHAnsi"/>
          <w:i/>
          <w:sz w:val="22"/>
          <w:szCs w:val="22"/>
        </w:rPr>
      </w:pPr>
      <w:r>
        <w:rPr>
          <w:rFonts w:cstheme="minorHAnsi"/>
          <w:i/>
          <w:sz w:val="22"/>
          <w:szCs w:val="22"/>
        </w:rPr>
        <w:t>R</w:t>
      </w:r>
      <w:r w:rsidR="00C96431">
        <w:rPr>
          <w:rFonts w:cstheme="minorHAnsi"/>
          <w:i/>
          <w:sz w:val="22"/>
          <w:szCs w:val="22"/>
        </w:rPr>
        <w:t xml:space="preserve">adiator control system </w:t>
      </w:r>
      <w:r w:rsidR="000655A8">
        <w:rPr>
          <w:rFonts w:cstheme="minorHAnsi"/>
          <w:i/>
          <w:sz w:val="22"/>
          <w:szCs w:val="22"/>
        </w:rPr>
        <w:t>features actuators utilizing</w:t>
      </w:r>
      <w:r w:rsidR="00C96431">
        <w:rPr>
          <w:rFonts w:cstheme="minorHAnsi"/>
          <w:i/>
          <w:sz w:val="22"/>
          <w:szCs w:val="22"/>
        </w:rPr>
        <w:t xml:space="preserve"> EnOcean energy harvesting </w:t>
      </w:r>
      <w:r w:rsidR="000655A8">
        <w:rPr>
          <w:rFonts w:cstheme="minorHAnsi"/>
          <w:i/>
          <w:sz w:val="22"/>
          <w:szCs w:val="22"/>
        </w:rPr>
        <w:t xml:space="preserve">technology </w:t>
      </w:r>
    </w:p>
    <w:p w14:paraId="34C239C5" w14:textId="6C5B4EFC" w:rsidR="0030626E" w:rsidRPr="00517C6E" w:rsidRDefault="00517C6E" w:rsidP="00BC0E19">
      <w:pPr>
        <w:tabs>
          <w:tab w:val="left" w:pos="5490"/>
        </w:tabs>
        <w:rPr>
          <w:sz w:val="20"/>
          <w:szCs w:val="20"/>
        </w:rPr>
      </w:pPr>
      <w:r w:rsidRPr="00517C6E">
        <w:rPr>
          <w:noProof/>
          <w:sz w:val="20"/>
          <w:szCs w:val="20"/>
        </w:rPr>
        <w:drawing>
          <wp:anchor distT="0" distB="0" distL="114300" distR="114300" simplePos="0" relativeHeight="251658240" behindDoc="0" locked="0" layoutInCell="1" allowOverlap="1" wp14:anchorId="4D7F7F3C" wp14:editId="0659BBD1">
            <wp:simplePos x="0" y="0"/>
            <wp:positionH relativeFrom="column">
              <wp:posOffset>28575</wp:posOffset>
            </wp:positionH>
            <wp:positionV relativeFrom="paragraph">
              <wp:posOffset>200660</wp:posOffset>
            </wp:positionV>
            <wp:extent cx="1763395" cy="1113790"/>
            <wp:effectExtent l="0" t="0" r="1905" b="3810"/>
            <wp:wrapSquare wrapText="bothSides"/>
            <wp:docPr id="1" name="Picture 1">
              <a:hlinkClick xmlns:a="http://schemas.openxmlformats.org/drawingml/2006/main" r:id="rId8" invalidUrl="https://www.dropbox.com/s/0uwc7f04fux6kk8/H2O_radiator control_PR.jpg?dl=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invalidUrl="https://www.dropbox.com/s/0uwc7f04fux6kk8/H2O_radiator control_PR.jpg?dl=0"/>
                    </pic:cNvPr>
                    <pic:cNvPicPr/>
                  </pic:nvPicPr>
                  <pic:blipFill>
                    <a:blip r:embed="rId9"/>
                    <a:stretch>
                      <a:fillRect/>
                    </a:stretch>
                  </pic:blipFill>
                  <pic:spPr bwMode="auto">
                    <a:xfrm>
                      <a:off x="0" y="0"/>
                      <a:ext cx="1763395" cy="1113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48FA" w:rsidRPr="00517C6E">
        <w:rPr>
          <w:sz w:val="20"/>
          <w:szCs w:val="20"/>
        </w:rPr>
        <w:t>Bensalem, PA—</w:t>
      </w:r>
      <w:r w:rsidR="00D61597" w:rsidRPr="00517C6E">
        <w:rPr>
          <w:sz w:val="20"/>
          <w:szCs w:val="20"/>
        </w:rPr>
        <w:t xml:space="preserve">July </w:t>
      </w:r>
      <w:r w:rsidR="00FB09EB">
        <w:rPr>
          <w:sz w:val="20"/>
          <w:szCs w:val="20"/>
        </w:rPr>
        <w:t>30</w:t>
      </w:r>
      <w:bookmarkStart w:id="0" w:name="_GoBack"/>
      <w:bookmarkEnd w:id="0"/>
      <w:r w:rsidR="00DA1115">
        <w:rPr>
          <w:sz w:val="20"/>
          <w:szCs w:val="20"/>
        </w:rPr>
        <w:t>,</w:t>
      </w:r>
      <w:r w:rsidR="00693A1D" w:rsidRPr="00517C6E">
        <w:rPr>
          <w:sz w:val="20"/>
          <w:szCs w:val="20"/>
        </w:rPr>
        <w:t xml:space="preserve"> 201</w:t>
      </w:r>
      <w:r w:rsidR="00A54EEC" w:rsidRPr="00517C6E">
        <w:rPr>
          <w:sz w:val="20"/>
          <w:szCs w:val="20"/>
        </w:rPr>
        <w:t>9</w:t>
      </w:r>
      <w:r w:rsidR="003548FA" w:rsidRPr="00517C6E">
        <w:rPr>
          <w:sz w:val="20"/>
          <w:szCs w:val="20"/>
        </w:rPr>
        <w:t>—</w:t>
      </w:r>
      <w:hyperlink r:id="rId10" w:history="1">
        <w:r w:rsidR="00B7500D" w:rsidRPr="00517C6E">
          <w:rPr>
            <w:rStyle w:val="Hyperlink"/>
            <w:sz w:val="20"/>
            <w:szCs w:val="20"/>
          </w:rPr>
          <w:t>H</w:t>
        </w:r>
        <w:r w:rsidR="00B7500D" w:rsidRPr="00517C6E">
          <w:rPr>
            <w:rStyle w:val="Hyperlink"/>
            <w:sz w:val="20"/>
            <w:szCs w:val="20"/>
            <w:vertAlign w:val="subscript"/>
          </w:rPr>
          <w:t>2</w:t>
        </w:r>
        <w:r w:rsidR="00B7500D" w:rsidRPr="00517C6E">
          <w:rPr>
            <w:rStyle w:val="Hyperlink"/>
            <w:sz w:val="20"/>
            <w:szCs w:val="20"/>
          </w:rPr>
          <w:t>O Degree</w:t>
        </w:r>
      </w:hyperlink>
      <w:r w:rsidR="00B7500D" w:rsidRPr="00517C6E">
        <w:rPr>
          <w:sz w:val="20"/>
          <w:szCs w:val="20"/>
        </w:rPr>
        <w:t xml:space="preserve">, manufacturer of advanced two-way wireless submetering systems for tenant billing, leak detection, utility conservation and building automation system integration in multi-family facilities </w:t>
      </w:r>
      <w:r w:rsidR="00C96431" w:rsidRPr="00517C6E">
        <w:rPr>
          <w:sz w:val="20"/>
          <w:szCs w:val="20"/>
        </w:rPr>
        <w:t xml:space="preserve">introduces </w:t>
      </w:r>
      <w:r w:rsidR="000655A8" w:rsidRPr="00517C6E">
        <w:rPr>
          <w:sz w:val="20"/>
          <w:szCs w:val="20"/>
        </w:rPr>
        <w:t>the</w:t>
      </w:r>
      <w:r w:rsidR="00C96431" w:rsidRPr="00517C6E">
        <w:rPr>
          <w:sz w:val="20"/>
          <w:szCs w:val="20"/>
        </w:rPr>
        <w:t xml:space="preserve"> </w:t>
      </w:r>
      <w:hyperlink r:id="rId11" w:history="1">
        <w:r w:rsidR="008E1696" w:rsidRPr="00517C6E">
          <w:rPr>
            <w:rStyle w:val="Hyperlink"/>
            <w:sz w:val="20"/>
            <w:szCs w:val="20"/>
          </w:rPr>
          <w:t xml:space="preserve">HCH0104 </w:t>
        </w:r>
        <w:r w:rsidR="00C34966" w:rsidRPr="00517C6E">
          <w:rPr>
            <w:rStyle w:val="Hyperlink"/>
            <w:sz w:val="20"/>
            <w:szCs w:val="20"/>
          </w:rPr>
          <w:t>Hydronic Radiator Control System</w:t>
        </w:r>
      </w:hyperlink>
      <w:r w:rsidR="008E1696" w:rsidRPr="00517C6E">
        <w:rPr>
          <w:sz w:val="20"/>
          <w:szCs w:val="20"/>
        </w:rPr>
        <w:t xml:space="preserve"> </w:t>
      </w:r>
      <w:r w:rsidR="00C96431" w:rsidRPr="00517C6E">
        <w:rPr>
          <w:sz w:val="20"/>
          <w:szCs w:val="20"/>
        </w:rPr>
        <w:t xml:space="preserve">providing </w:t>
      </w:r>
      <w:r w:rsidR="00D61597" w:rsidRPr="00517C6E">
        <w:rPr>
          <w:sz w:val="20"/>
          <w:szCs w:val="20"/>
        </w:rPr>
        <w:t xml:space="preserve">wireless control of energy-harvesting radiator actuators. </w:t>
      </w:r>
      <w:r w:rsidR="00EA02BA" w:rsidRPr="00517C6E">
        <w:rPr>
          <w:sz w:val="20"/>
          <w:szCs w:val="20"/>
        </w:rPr>
        <w:t xml:space="preserve">This new capability combines </w:t>
      </w:r>
      <w:r w:rsidR="004B0F41" w:rsidRPr="00517C6E">
        <w:rPr>
          <w:sz w:val="20"/>
          <w:szCs w:val="20"/>
        </w:rPr>
        <w:t>H</w:t>
      </w:r>
      <w:r w:rsidR="004B0F41" w:rsidRPr="00517C6E">
        <w:rPr>
          <w:sz w:val="20"/>
          <w:szCs w:val="20"/>
          <w:vertAlign w:val="subscript"/>
        </w:rPr>
        <w:t>2</w:t>
      </w:r>
      <w:r w:rsidR="004B0F41" w:rsidRPr="00517C6E">
        <w:rPr>
          <w:sz w:val="20"/>
          <w:szCs w:val="20"/>
        </w:rPr>
        <w:t>O</w:t>
      </w:r>
      <w:r w:rsidR="00EA02BA" w:rsidRPr="00517C6E">
        <w:rPr>
          <w:sz w:val="20"/>
          <w:szCs w:val="20"/>
        </w:rPr>
        <w:t xml:space="preserve"> Degree’s M5445x</w:t>
      </w:r>
      <w:r w:rsidR="00BC0E19" w:rsidRPr="00517C6E">
        <w:rPr>
          <w:sz w:val="20"/>
          <w:szCs w:val="20"/>
        </w:rPr>
        <w:t xml:space="preserve"> </w:t>
      </w:r>
      <w:r w:rsidR="00EA02BA" w:rsidRPr="00517C6E">
        <w:rPr>
          <w:sz w:val="20"/>
          <w:szCs w:val="20"/>
        </w:rPr>
        <w:t xml:space="preserve">programmable, wireless </w:t>
      </w:r>
      <w:r w:rsidR="000655A8" w:rsidRPr="00517C6E">
        <w:rPr>
          <w:sz w:val="20"/>
          <w:szCs w:val="20"/>
        </w:rPr>
        <w:t>Smart T</w:t>
      </w:r>
      <w:r w:rsidR="00EA02BA" w:rsidRPr="00517C6E">
        <w:rPr>
          <w:sz w:val="20"/>
          <w:szCs w:val="20"/>
        </w:rPr>
        <w:t xml:space="preserve">hermostat, a </w:t>
      </w:r>
      <w:r w:rsidR="00871A3C" w:rsidRPr="00517C6E">
        <w:rPr>
          <w:sz w:val="20"/>
          <w:szCs w:val="20"/>
        </w:rPr>
        <w:t xml:space="preserve">Zigbee to EnOcean wireless </w:t>
      </w:r>
      <w:r w:rsidR="00EA02BA" w:rsidRPr="00517C6E">
        <w:rPr>
          <w:sz w:val="20"/>
          <w:szCs w:val="20"/>
        </w:rPr>
        <w:t>bridge interface and one or more</w:t>
      </w:r>
      <w:r w:rsidR="00C96431" w:rsidRPr="00517C6E">
        <w:rPr>
          <w:sz w:val="20"/>
          <w:szCs w:val="20"/>
        </w:rPr>
        <w:t xml:space="preserve"> </w:t>
      </w:r>
      <w:r w:rsidR="000655A8" w:rsidRPr="00517C6E">
        <w:rPr>
          <w:sz w:val="20"/>
          <w:szCs w:val="20"/>
        </w:rPr>
        <w:t xml:space="preserve">HCV0104 </w:t>
      </w:r>
      <w:r w:rsidR="00C96431" w:rsidRPr="00517C6E">
        <w:rPr>
          <w:sz w:val="20"/>
          <w:szCs w:val="20"/>
        </w:rPr>
        <w:t>wireless radiator actuators</w:t>
      </w:r>
      <w:r w:rsidR="002C7783" w:rsidRPr="00517C6E">
        <w:rPr>
          <w:sz w:val="20"/>
          <w:szCs w:val="20"/>
        </w:rPr>
        <w:t xml:space="preserve"> per unit</w:t>
      </w:r>
      <w:r w:rsidR="00C96431" w:rsidRPr="00517C6E">
        <w:rPr>
          <w:sz w:val="20"/>
          <w:szCs w:val="20"/>
        </w:rPr>
        <w:t xml:space="preserve">. The </w:t>
      </w:r>
      <w:r w:rsidR="001338FF" w:rsidRPr="00517C6E">
        <w:rPr>
          <w:sz w:val="20"/>
          <w:szCs w:val="20"/>
        </w:rPr>
        <w:t xml:space="preserve">wireless </w:t>
      </w:r>
      <w:r w:rsidR="00C96431" w:rsidRPr="00517C6E">
        <w:rPr>
          <w:sz w:val="20"/>
          <w:szCs w:val="20"/>
        </w:rPr>
        <w:t>radiator actuators feature EnOcean energy harvesting technology, eliminating the need for cable connections or batteries</w:t>
      </w:r>
      <w:r w:rsidR="000655A8" w:rsidRPr="00517C6E">
        <w:rPr>
          <w:sz w:val="20"/>
          <w:szCs w:val="20"/>
        </w:rPr>
        <w:t xml:space="preserve">. </w:t>
      </w:r>
      <w:r w:rsidR="00C96431" w:rsidRPr="00517C6E">
        <w:rPr>
          <w:sz w:val="20"/>
          <w:szCs w:val="20"/>
        </w:rPr>
        <w:t xml:space="preserve"> </w:t>
      </w:r>
      <w:r w:rsidR="00920A31" w:rsidRPr="00517C6E">
        <w:rPr>
          <w:sz w:val="20"/>
          <w:szCs w:val="20"/>
        </w:rPr>
        <w:t xml:space="preserve"> </w:t>
      </w:r>
    </w:p>
    <w:p w14:paraId="3F0F4D1C" w14:textId="05643556" w:rsidR="00BC0E19" w:rsidRPr="00517C6E" w:rsidRDefault="00FB09EB" w:rsidP="00BC0E19">
      <w:pPr>
        <w:tabs>
          <w:tab w:val="left" w:pos="5490"/>
        </w:tabs>
        <w:spacing w:after="120"/>
        <w:rPr>
          <w:sz w:val="16"/>
          <w:szCs w:val="16"/>
        </w:rPr>
      </w:pPr>
      <w:hyperlink r:id="rId12" w:history="1">
        <w:r w:rsidR="00BC0E19" w:rsidRPr="00517C6E">
          <w:rPr>
            <w:rStyle w:val="Hyperlink"/>
            <w:sz w:val="16"/>
            <w:szCs w:val="16"/>
          </w:rPr>
          <w:t>[Click on image to download hi-res JPG]</w:t>
        </w:r>
      </w:hyperlink>
    </w:p>
    <w:p w14:paraId="41A37A86" w14:textId="4B76C974" w:rsidR="004A588C" w:rsidRPr="00517C6E" w:rsidRDefault="0023479E" w:rsidP="00BC0E19">
      <w:pPr>
        <w:autoSpaceDE w:val="0"/>
        <w:autoSpaceDN w:val="0"/>
        <w:adjustRightInd w:val="0"/>
        <w:spacing w:after="120"/>
        <w:rPr>
          <w:sz w:val="20"/>
          <w:szCs w:val="20"/>
        </w:rPr>
      </w:pPr>
      <w:r w:rsidRPr="00517C6E">
        <w:rPr>
          <w:rFonts w:cstheme="minorHAnsi"/>
          <w:sz w:val="20"/>
          <w:szCs w:val="20"/>
        </w:rPr>
        <w:t xml:space="preserve">The system is ideal for Multi-Family properties where they have a </w:t>
      </w:r>
      <w:r w:rsidR="00624DAA" w:rsidRPr="00517C6E">
        <w:rPr>
          <w:rFonts w:cstheme="minorHAnsi"/>
          <w:sz w:val="20"/>
          <w:szCs w:val="20"/>
        </w:rPr>
        <w:t xml:space="preserve">central plant </w:t>
      </w:r>
      <w:r w:rsidR="00812A1A" w:rsidRPr="00517C6E">
        <w:rPr>
          <w:rFonts w:cstheme="minorHAnsi"/>
          <w:sz w:val="20"/>
          <w:szCs w:val="20"/>
        </w:rPr>
        <w:t xml:space="preserve">hydronic </w:t>
      </w:r>
      <w:r w:rsidR="00624DAA" w:rsidRPr="00517C6E">
        <w:rPr>
          <w:rFonts w:cstheme="minorHAnsi"/>
          <w:sz w:val="20"/>
          <w:szCs w:val="20"/>
        </w:rPr>
        <w:t>heating system</w:t>
      </w:r>
      <w:r w:rsidR="00BB4851" w:rsidRPr="00517C6E">
        <w:rPr>
          <w:rFonts w:cstheme="minorHAnsi"/>
          <w:sz w:val="20"/>
          <w:szCs w:val="20"/>
        </w:rPr>
        <w:t xml:space="preserve"> generating hot water to</w:t>
      </w:r>
      <w:r w:rsidR="00624DAA" w:rsidRPr="00517C6E">
        <w:rPr>
          <w:rFonts w:cstheme="minorHAnsi"/>
          <w:sz w:val="20"/>
          <w:szCs w:val="20"/>
        </w:rPr>
        <w:t xml:space="preserve"> radiators throughout the property</w:t>
      </w:r>
      <w:r w:rsidR="00EA13D6" w:rsidRPr="00517C6E">
        <w:rPr>
          <w:rFonts w:cstheme="minorHAnsi"/>
          <w:sz w:val="20"/>
          <w:szCs w:val="20"/>
        </w:rPr>
        <w:t xml:space="preserve"> to </w:t>
      </w:r>
      <w:r w:rsidR="00812A1A" w:rsidRPr="00517C6E">
        <w:rPr>
          <w:rFonts w:cstheme="minorHAnsi"/>
          <w:sz w:val="20"/>
          <w:szCs w:val="20"/>
        </w:rPr>
        <w:t>deliver heat to each apartment</w:t>
      </w:r>
      <w:r w:rsidR="00624DAA" w:rsidRPr="00517C6E">
        <w:rPr>
          <w:rFonts w:cstheme="minorHAnsi"/>
          <w:sz w:val="20"/>
          <w:szCs w:val="20"/>
        </w:rPr>
        <w:t xml:space="preserve">.   </w:t>
      </w:r>
      <w:r w:rsidR="000655A8" w:rsidRPr="00517C6E">
        <w:rPr>
          <w:rFonts w:cstheme="minorHAnsi"/>
          <w:sz w:val="20"/>
          <w:szCs w:val="20"/>
        </w:rPr>
        <w:t xml:space="preserve">The </w:t>
      </w:r>
      <w:r w:rsidR="004B0F41" w:rsidRPr="00517C6E">
        <w:rPr>
          <w:sz w:val="20"/>
          <w:szCs w:val="20"/>
        </w:rPr>
        <w:t>H</w:t>
      </w:r>
      <w:r w:rsidR="004B0F41" w:rsidRPr="00517C6E">
        <w:rPr>
          <w:sz w:val="20"/>
          <w:szCs w:val="20"/>
          <w:vertAlign w:val="subscript"/>
        </w:rPr>
        <w:t>2</w:t>
      </w:r>
      <w:r w:rsidR="004B0F41" w:rsidRPr="00517C6E">
        <w:rPr>
          <w:sz w:val="20"/>
          <w:szCs w:val="20"/>
        </w:rPr>
        <w:t>O</w:t>
      </w:r>
      <w:r w:rsidR="000655A8" w:rsidRPr="00517C6E">
        <w:rPr>
          <w:rFonts w:cstheme="minorHAnsi"/>
          <w:sz w:val="20"/>
          <w:szCs w:val="20"/>
        </w:rPr>
        <w:t xml:space="preserve"> Degree HCV0104 </w:t>
      </w:r>
      <w:r w:rsidR="00073ABB" w:rsidRPr="00517C6E">
        <w:rPr>
          <w:rFonts w:cstheme="minorHAnsi"/>
          <w:sz w:val="20"/>
          <w:szCs w:val="20"/>
        </w:rPr>
        <w:t xml:space="preserve">Wireless </w:t>
      </w:r>
      <w:r w:rsidR="000655A8" w:rsidRPr="00517C6E">
        <w:rPr>
          <w:rFonts w:cstheme="minorHAnsi"/>
          <w:sz w:val="20"/>
          <w:szCs w:val="20"/>
        </w:rPr>
        <w:t xml:space="preserve">Radiator </w:t>
      </w:r>
      <w:r w:rsidR="00871A3C" w:rsidRPr="00517C6E">
        <w:rPr>
          <w:rFonts w:cstheme="minorHAnsi"/>
          <w:sz w:val="20"/>
          <w:szCs w:val="20"/>
        </w:rPr>
        <w:t xml:space="preserve">Actuator </w:t>
      </w:r>
      <w:r w:rsidR="000655A8" w:rsidRPr="00517C6E">
        <w:rPr>
          <w:rFonts w:cstheme="minorHAnsi"/>
          <w:sz w:val="20"/>
          <w:szCs w:val="20"/>
        </w:rPr>
        <w:t xml:space="preserve">mounts directly onto </w:t>
      </w:r>
      <w:r w:rsidR="00073ABB" w:rsidRPr="00517C6E">
        <w:rPr>
          <w:rFonts w:cstheme="minorHAnsi"/>
          <w:sz w:val="20"/>
          <w:szCs w:val="20"/>
        </w:rPr>
        <w:t xml:space="preserve">thermostatic </w:t>
      </w:r>
      <w:r w:rsidR="000655A8" w:rsidRPr="00517C6E">
        <w:rPr>
          <w:rFonts w:cstheme="minorHAnsi"/>
          <w:sz w:val="20"/>
          <w:szCs w:val="20"/>
        </w:rPr>
        <w:t>radiator valve bodies where it controls the room temperature, based on signals from the HC</w:t>
      </w:r>
      <w:r w:rsidR="00C127AC" w:rsidRPr="00517C6E">
        <w:rPr>
          <w:rFonts w:cstheme="minorHAnsi"/>
          <w:sz w:val="20"/>
          <w:szCs w:val="20"/>
        </w:rPr>
        <w:t>H</w:t>
      </w:r>
      <w:r w:rsidR="000655A8" w:rsidRPr="00517C6E">
        <w:rPr>
          <w:rFonts w:cstheme="minorHAnsi"/>
          <w:sz w:val="20"/>
          <w:szCs w:val="20"/>
        </w:rPr>
        <w:t xml:space="preserve">0104 </w:t>
      </w:r>
      <w:r w:rsidR="00073ABB" w:rsidRPr="00517C6E">
        <w:rPr>
          <w:rFonts w:cstheme="minorHAnsi"/>
          <w:sz w:val="20"/>
          <w:szCs w:val="20"/>
        </w:rPr>
        <w:t xml:space="preserve">Smart </w:t>
      </w:r>
      <w:r w:rsidR="000655A8" w:rsidRPr="00517C6E">
        <w:rPr>
          <w:rFonts w:cstheme="minorHAnsi"/>
          <w:sz w:val="20"/>
          <w:szCs w:val="20"/>
        </w:rPr>
        <w:t xml:space="preserve">Thermostat </w:t>
      </w:r>
      <w:r w:rsidR="00073ABB" w:rsidRPr="00517C6E">
        <w:rPr>
          <w:rFonts w:cstheme="minorHAnsi"/>
          <w:sz w:val="20"/>
          <w:szCs w:val="20"/>
        </w:rPr>
        <w:t>and Zigbee to En</w:t>
      </w:r>
      <w:r w:rsidR="00517C6E">
        <w:rPr>
          <w:rFonts w:cstheme="minorHAnsi"/>
          <w:sz w:val="20"/>
          <w:szCs w:val="20"/>
        </w:rPr>
        <w:t>O</w:t>
      </w:r>
      <w:r w:rsidR="00073ABB" w:rsidRPr="00517C6E">
        <w:rPr>
          <w:rFonts w:cstheme="minorHAnsi"/>
          <w:sz w:val="20"/>
          <w:szCs w:val="20"/>
        </w:rPr>
        <w:t xml:space="preserve">cean </w:t>
      </w:r>
      <w:r w:rsidR="000655A8" w:rsidRPr="00517C6E">
        <w:rPr>
          <w:rFonts w:cstheme="minorHAnsi"/>
          <w:sz w:val="20"/>
          <w:szCs w:val="20"/>
        </w:rPr>
        <w:t>Bridge. The HCV0104</w:t>
      </w:r>
      <w:r w:rsidR="00073ABB" w:rsidRPr="00517C6E">
        <w:rPr>
          <w:rFonts w:cstheme="minorHAnsi"/>
          <w:sz w:val="20"/>
          <w:szCs w:val="20"/>
        </w:rPr>
        <w:t xml:space="preserve"> Wireless Radiator Actuator</w:t>
      </w:r>
      <w:r w:rsidR="000655A8" w:rsidRPr="00517C6E">
        <w:rPr>
          <w:rFonts w:cstheme="minorHAnsi"/>
          <w:sz w:val="20"/>
          <w:szCs w:val="20"/>
        </w:rPr>
        <w:t xml:space="preserve"> contains a thermoelectric harvesting module</w:t>
      </w:r>
      <w:r w:rsidR="00073ABB" w:rsidRPr="00517C6E">
        <w:rPr>
          <w:rFonts w:cstheme="minorHAnsi"/>
          <w:sz w:val="20"/>
          <w:szCs w:val="20"/>
        </w:rPr>
        <w:t>,</w:t>
      </w:r>
      <w:r w:rsidR="000655A8" w:rsidRPr="00517C6E">
        <w:rPr>
          <w:rFonts w:cstheme="minorHAnsi"/>
          <w:sz w:val="20"/>
          <w:szCs w:val="20"/>
        </w:rPr>
        <w:t xml:space="preserve"> inte</w:t>
      </w:r>
      <w:r w:rsidR="00073ABB" w:rsidRPr="00517C6E">
        <w:rPr>
          <w:rFonts w:cstheme="minorHAnsi"/>
          <w:sz w:val="20"/>
          <w:szCs w:val="20"/>
        </w:rPr>
        <w:t>rnal</w:t>
      </w:r>
      <w:r w:rsidR="000655A8" w:rsidRPr="00517C6E">
        <w:rPr>
          <w:rFonts w:cstheme="minorHAnsi"/>
          <w:sz w:val="20"/>
          <w:szCs w:val="20"/>
        </w:rPr>
        <w:t xml:space="preserve"> energy storage</w:t>
      </w:r>
      <w:r w:rsidR="004B0F41" w:rsidRPr="00517C6E">
        <w:rPr>
          <w:rFonts w:cstheme="minorHAnsi"/>
          <w:sz w:val="20"/>
          <w:szCs w:val="20"/>
        </w:rPr>
        <w:t>,</w:t>
      </w:r>
      <w:r w:rsidR="000655A8" w:rsidRPr="00517C6E">
        <w:rPr>
          <w:rFonts w:cstheme="minorHAnsi"/>
          <w:sz w:val="20"/>
          <w:szCs w:val="20"/>
        </w:rPr>
        <w:t xml:space="preserve"> an electromechanical valve actuator, a radio module and microcontroller.</w:t>
      </w:r>
      <w:r w:rsidR="004A588C" w:rsidRPr="00517C6E">
        <w:rPr>
          <w:rFonts w:cstheme="minorHAnsi"/>
          <w:sz w:val="20"/>
          <w:szCs w:val="20"/>
        </w:rPr>
        <w:t xml:space="preserve"> </w:t>
      </w:r>
      <w:r w:rsidR="000655A8" w:rsidRPr="00517C6E">
        <w:rPr>
          <w:sz w:val="20"/>
          <w:szCs w:val="20"/>
        </w:rPr>
        <w:t xml:space="preserve">The </w:t>
      </w:r>
      <w:r w:rsidR="004B0F41" w:rsidRPr="00517C6E">
        <w:rPr>
          <w:sz w:val="20"/>
          <w:szCs w:val="20"/>
        </w:rPr>
        <w:t>HCH0104 S</w:t>
      </w:r>
      <w:r w:rsidR="000655A8" w:rsidRPr="00517C6E">
        <w:rPr>
          <w:sz w:val="20"/>
          <w:szCs w:val="20"/>
        </w:rPr>
        <w:t xml:space="preserve">mart </w:t>
      </w:r>
      <w:r w:rsidR="004B0F41" w:rsidRPr="00517C6E">
        <w:rPr>
          <w:sz w:val="20"/>
          <w:szCs w:val="20"/>
        </w:rPr>
        <w:t>T</w:t>
      </w:r>
      <w:r w:rsidR="000655A8" w:rsidRPr="00517C6E">
        <w:rPr>
          <w:sz w:val="20"/>
          <w:szCs w:val="20"/>
        </w:rPr>
        <w:t xml:space="preserve">hermostat and </w:t>
      </w:r>
      <w:r w:rsidR="004B0F41" w:rsidRPr="00517C6E">
        <w:rPr>
          <w:sz w:val="20"/>
          <w:szCs w:val="20"/>
        </w:rPr>
        <w:t>B</w:t>
      </w:r>
      <w:r w:rsidR="000655A8" w:rsidRPr="00517C6E">
        <w:rPr>
          <w:sz w:val="20"/>
          <w:szCs w:val="20"/>
        </w:rPr>
        <w:t>ridge communicate</w:t>
      </w:r>
      <w:r w:rsidR="004B0F41" w:rsidRPr="00517C6E">
        <w:rPr>
          <w:sz w:val="20"/>
          <w:szCs w:val="20"/>
        </w:rPr>
        <w:t>s</w:t>
      </w:r>
      <w:r w:rsidR="000655A8" w:rsidRPr="00517C6E">
        <w:rPr>
          <w:sz w:val="20"/>
          <w:szCs w:val="20"/>
        </w:rPr>
        <w:t xml:space="preserve"> wirelessly with the </w:t>
      </w:r>
      <w:r w:rsidR="004B0F41" w:rsidRPr="00517C6E">
        <w:rPr>
          <w:sz w:val="20"/>
          <w:szCs w:val="20"/>
        </w:rPr>
        <w:t>H</w:t>
      </w:r>
      <w:r w:rsidR="004B0F41" w:rsidRPr="00517C6E">
        <w:rPr>
          <w:sz w:val="20"/>
          <w:szCs w:val="20"/>
          <w:vertAlign w:val="subscript"/>
        </w:rPr>
        <w:t>2</w:t>
      </w:r>
      <w:r w:rsidR="004B0F41" w:rsidRPr="00517C6E">
        <w:rPr>
          <w:sz w:val="20"/>
          <w:szCs w:val="20"/>
        </w:rPr>
        <w:t>O</w:t>
      </w:r>
      <w:r w:rsidR="000655A8" w:rsidRPr="00517C6E">
        <w:rPr>
          <w:sz w:val="20"/>
          <w:szCs w:val="20"/>
        </w:rPr>
        <w:t xml:space="preserve"> Degree </w:t>
      </w:r>
      <w:r w:rsidR="004B0F41" w:rsidRPr="00517C6E">
        <w:rPr>
          <w:sz w:val="20"/>
          <w:szCs w:val="20"/>
        </w:rPr>
        <w:t>cloud server.</w:t>
      </w:r>
    </w:p>
    <w:p w14:paraId="3B8DBBCA" w14:textId="61ADD53B" w:rsidR="00517C6E" w:rsidRDefault="000655A8" w:rsidP="00517C6E">
      <w:pPr>
        <w:autoSpaceDE w:val="0"/>
        <w:autoSpaceDN w:val="0"/>
        <w:adjustRightInd w:val="0"/>
        <w:spacing w:after="120"/>
        <w:rPr>
          <w:sz w:val="20"/>
          <w:szCs w:val="20"/>
        </w:rPr>
      </w:pPr>
      <w:r w:rsidRPr="00517C6E">
        <w:rPr>
          <w:sz w:val="20"/>
          <w:szCs w:val="20"/>
        </w:rPr>
        <w:t xml:space="preserve">Property managers can view </w:t>
      </w:r>
      <w:r w:rsidR="00C127AC" w:rsidRPr="00517C6E">
        <w:rPr>
          <w:sz w:val="20"/>
          <w:szCs w:val="20"/>
        </w:rPr>
        <w:t>all</w:t>
      </w:r>
      <w:r w:rsidRPr="00517C6E">
        <w:rPr>
          <w:sz w:val="20"/>
          <w:szCs w:val="20"/>
        </w:rPr>
        <w:t xml:space="preserve"> the thermostat</w:t>
      </w:r>
      <w:r w:rsidR="00C127AC" w:rsidRPr="00517C6E">
        <w:rPr>
          <w:sz w:val="20"/>
          <w:szCs w:val="20"/>
        </w:rPr>
        <w:t xml:space="preserve"> values such as</w:t>
      </w:r>
      <w:r w:rsidRPr="00517C6E">
        <w:rPr>
          <w:sz w:val="20"/>
          <w:szCs w:val="20"/>
        </w:rPr>
        <w:t xml:space="preserve"> set points and temperature readings on </w:t>
      </w:r>
      <w:r w:rsidR="004B0F41" w:rsidRPr="00517C6E">
        <w:rPr>
          <w:sz w:val="20"/>
          <w:szCs w:val="20"/>
        </w:rPr>
        <w:t>H</w:t>
      </w:r>
      <w:r w:rsidR="004B0F41" w:rsidRPr="00517C6E">
        <w:rPr>
          <w:sz w:val="20"/>
          <w:szCs w:val="20"/>
          <w:vertAlign w:val="subscript"/>
        </w:rPr>
        <w:t>2</w:t>
      </w:r>
      <w:r w:rsidR="004B0F41" w:rsidRPr="00517C6E">
        <w:rPr>
          <w:sz w:val="20"/>
          <w:szCs w:val="20"/>
        </w:rPr>
        <w:t>O</w:t>
      </w:r>
      <w:r w:rsidRPr="00517C6E">
        <w:rPr>
          <w:sz w:val="20"/>
          <w:szCs w:val="20"/>
        </w:rPr>
        <w:t xml:space="preserve"> Degree dashboards and </w:t>
      </w:r>
      <w:r w:rsidR="0072272C">
        <w:rPr>
          <w:sz w:val="20"/>
          <w:szCs w:val="20"/>
        </w:rPr>
        <w:t xml:space="preserve">adjust units individually or </w:t>
      </w:r>
      <w:r w:rsidR="005A59B0">
        <w:rPr>
          <w:sz w:val="20"/>
          <w:szCs w:val="20"/>
        </w:rPr>
        <w:t xml:space="preserve">adjust all </w:t>
      </w:r>
      <w:proofErr w:type="gramStart"/>
      <w:r w:rsidR="005A59B0">
        <w:rPr>
          <w:sz w:val="20"/>
          <w:szCs w:val="20"/>
        </w:rPr>
        <w:t>units</w:t>
      </w:r>
      <w:proofErr w:type="gramEnd"/>
      <w:r w:rsidR="005A59B0">
        <w:rPr>
          <w:sz w:val="20"/>
          <w:szCs w:val="20"/>
        </w:rPr>
        <w:t xml:space="preserve"> site-wide</w:t>
      </w:r>
      <w:r w:rsidRPr="00517C6E">
        <w:rPr>
          <w:sz w:val="20"/>
          <w:szCs w:val="20"/>
        </w:rPr>
        <w:t xml:space="preserve">. </w:t>
      </w:r>
      <w:r w:rsidR="004B0F41" w:rsidRPr="00517C6E">
        <w:rPr>
          <w:sz w:val="20"/>
          <w:szCs w:val="20"/>
        </w:rPr>
        <w:t>R</w:t>
      </w:r>
      <w:r w:rsidRPr="00517C6E">
        <w:rPr>
          <w:sz w:val="20"/>
          <w:szCs w:val="20"/>
        </w:rPr>
        <w:t>esident</w:t>
      </w:r>
      <w:r w:rsidR="004B0F41" w:rsidRPr="00517C6E">
        <w:rPr>
          <w:sz w:val="20"/>
          <w:szCs w:val="20"/>
        </w:rPr>
        <w:t>s</w:t>
      </w:r>
      <w:r w:rsidRPr="00517C6E">
        <w:rPr>
          <w:sz w:val="20"/>
          <w:szCs w:val="20"/>
        </w:rPr>
        <w:t xml:space="preserve"> can be given access to their </w:t>
      </w:r>
      <w:r w:rsidR="00C127AC" w:rsidRPr="00517C6E">
        <w:rPr>
          <w:sz w:val="20"/>
          <w:szCs w:val="20"/>
        </w:rPr>
        <w:t xml:space="preserve">in-unit </w:t>
      </w:r>
      <w:r w:rsidRPr="00517C6E">
        <w:rPr>
          <w:sz w:val="20"/>
          <w:szCs w:val="20"/>
        </w:rPr>
        <w:t xml:space="preserve">thermostat </w:t>
      </w:r>
      <w:r w:rsidR="00C127AC" w:rsidRPr="00517C6E">
        <w:rPr>
          <w:sz w:val="20"/>
          <w:szCs w:val="20"/>
        </w:rPr>
        <w:t xml:space="preserve">through a web-based portal or mobile application </w:t>
      </w:r>
      <w:r w:rsidR="00310C33" w:rsidRPr="00517C6E">
        <w:rPr>
          <w:sz w:val="20"/>
          <w:szCs w:val="20"/>
        </w:rPr>
        <w:t>that</w:t>
      </w:r>
      <w:r w:rsidR="00C127AC" w:rsidRPr="00517C6E">
        <w:rPr>
          <w:sz w:val="20"/>
          <w:szCs w:val="20"/>
        </w:rPr>
        <w:t xml:space="preserve"> allows</w:t>
      </w:r>
      <w:r w:rsidR="00310C33" w:rsidRPr="00517C6E">
        <w:rPr>
          <w:sz w:val="20"/>
          <w:szCs w:val="20"/>
        </w:rPr>
        <w:t xml:space="preserve"> </w:t>
      </w:r>
      <w:r w:rsidR="00C127AC" w:rsidRPr="00517C6E">
        <w:rPr>
          <w:sz w:val="20"/>
          <w:szCs w:val="20"/>
        </w:rPr>
        <w:t xml:space="preserve">remote </w:t>
      </w:r>
      <w:r w:rsidR="00310C33" w:rsidRPr="00517C6E">
        <w:rPr>
          <w:sz w:val="20"/>
          <w:szCs w:val="20"/>
        </w:rPr>
        <w:t xml:space="preserve">control </w:t>
      </w:r>
      <w:r w:rsidR="00C127AC" w:rsidRPr="00517C6E">
        <w:rPr>
          <w:sz w:val="20"/>
          <w:szCs w:val="20"/>
        </w:rPr>
        <w:t xml:space="preserve">of </w:t>
      </w:r>
      <w:r w:rsidR="00310C33" w:rsidRPr="00517C6E">
        <w:rPr>
          <w:sz w:val="20"/>
          <w:szCs w:val="20"/>
        </w:rPr>
        <w:t>the</w:t>
      </w:r>
      <w:r w:rsidR="00C127AC" w:rsidRPr="00517C6E">
        <w:rPr>
          <w:sz w:val="20"/>
          <w:szCs w:val="20"/>
        </w:rPr>
        <w:t>ir temperature setpoints that wirelessly actuate the</w:t>
      </w:r>
      <w:r w:rsidR="00310C33" w:rsidRPr="00517C6E">
        <w:rPr>
          <w:sz w:val="20"/>
          <w:szCs w:val="20"/>
        </w:rPr>
        <w:t xml:space="preserve"> radiator valves</w:t>
      </w:r>
      <w:r w:rsidR="00C127AC" w:rsidRPr="00517C6E">
        <w:rPr>
          <w:sz w:val="20"/>
          <w:szCs w:val="20"/>
        </w:rPr>
        <w:t xml:space="preserve">.  </w:t>
      </w:r>
      <w:r w:rsidR="005228E2" w:rsidRPr="00517C6E">
        <w:rPr>
          <w:sz w:val="20"/>
          <w:szCs w:val="20"/>
        </w:rPr>
        <w:t>In addition</w:t>
      </w:r>
      <w:r w:rsidR="00C127AC" w:rsidRPr="00517C6E">
        <w:rPr>
          <w:sz w:val="20"/>
          <w:szCs w:val="20"/>
        </w:rPr>
        <w:t xml:space="preserve"> to the advanced control</w:t>
      </w:r>
      <w:r w:rsidR="005228E2" w:rsidRPr="00517C6E">
        <w:rPr>
          <w:sz w:val="20"/>
          <w:szCs w:val="20"/>
        </w:rPr>
        <w:t>, the system can be used to generate utility data to bill tenants for their specific usage of energy for heating through the run-time feature in the thermostat. This not only allows property managers to pass the cost onto tenants but creates an incentive for behavioral change among tenants to conserve energy</w:t>
      </w:r>
      <w:r w:rsidR="00C127AC" w:rsidRPr="00517C6E">
        <w:rPr>
          <w:sz w:val="20"/>
          <w:szCs w:val="20"/>
        </w:rPr>
        <w:t>.</w:t>
      </w:r>
      <w:r w:rsidR="005228E2" w:rsidRPr="00517C6E">
        <w:rPr>
          <w:sz w:val="20"/>
          <w:szCs w:val="20"/>
        </w:rPr>
        <w:t xml:space="preserve">  </w:t>
      </w:r>
    </w:p>
    <w:p w14:paraId="6D198774" w14:textId="31238AB9" w:rsidR="00517C6E" w:rsidRPr="00517C6E" w:rsidRDefault="003909C2" w:rsidP="00517C6E">
      <w:pPr>
        <w:autoSpaceDE w:val="0"/>
        <w:autoSpaceDN w:val="0"/>
        <w:adjustRightInd w:val="0"/>
        <w:spacing w:after="120"/>
        <w:rPr>
          <w:rFonts w:cstheme="minorHAnsi"/>
          <w:sz w:val="20"/>
          <w:szCs w:val="20"/>
        </w:rPr>
      </w:pPr>
      <w:r w:rsidRPr="00517C6E">
        <w:rPr>
          <w:sz w:val="20"/>
          <w:szCs w:val="20"/>
        </w:rPr>
        <w:t>“</w:t>
      </w:r>
      <w:r w:rsidR="004A588C" w:rsidRPr="00517C6E">
        <w:rPr>
          <w:rFonts w:cstheme="minorHAnsi"/>
          <w:sz w:val="20"/>
          <w:szCs w:val="20"/>
        </w:rPr>
        <w:t>The energy-harvesting feature of this new</w:t>
      </w:r>
      <w:r w:rsidR="00C127AC" w:rsidRPr="00517C6E">
        <w:rPr>
          <w:rFonts w:cstheme="minorHAnsi"/>
          <w:sz w:val="20"/>
          <w:szCs w:val="20"/>
        </w:rPr>
        <w:t xml:space="preserve"> wireless</w:t>
      </w:r>
      <w:r w:rsidR="004A588C" w:rsidRPr="00517C6E">
        <w:rPr>
          <w:rFonts w:cstheme="minorHAnsi"/>
          <w:sz w:val="20"/>
          <w:szCs w:val="20"/>
        </w:rPr>
        <w:t xml:space="preserve"> radiator actuator makes the unit ideal for retrofit installation and cost-sensitive projects where cabling cost is prohibitive</w:t>
      </w:r>
      <w:r w:rsidR="0030626E" w:rsidRPr="00517C6E">
        <w:rPr>
          <w:sz w:val="20"/>
          <w:szCs w:val="20"/>
        </w:rPr>
        <w:t>,” says Don Millstein, H</w:t>
      </w:r>
      <w:r w:rsidR="0030626E" w:rsidRPr="00517C6E">
        <w:rPr>
          <w:sz w:val="20"/>
          <w:szCs w:val="20"/>
          <w:vertAlign w:val="subscript"/>
        </w:rPr>
        <w:t>2</w:t>
      </w:r>
      <w:r w:rsidR="0030626E" w:rsidRPr="00517C6E">
        <w:rPr>
          <w:sz w:val="20"/>
          <w:szCs w:val="20"/>
        </w:rPr>
        <w:t>O Degree’s President.  “</w:t>
      </w:r>
      <w:r w:rsidR="004A588C" w:rsidRPr="00517C6E">
        <w:rPr>
          <w:sz w:val="20"/>
          <w:szCs w:val="20"/>
        </w:rPr>
        <w:t xml:space="preserve">Integrating this capability </w:t>
      </w:r>
      <w:r w:rsidR="00AF5190" w:rsidRPr="00517C6E">
        <w:rPr>
          <w:sz w:val="20"/>
          <w:szCs w:val="20"/>
        </w:rPr>
        <w:t>with our Smart Thermostat technology further adds to H</w:t>
      </w:r>
      <w:r w:rsidR="00AF5190" w:rsidRPr="00517C6E">
        <w:rPr>
          <w:sz w:val="20"/>
          <w:szCs w:val="20"/>
          <w:vertAlign w:val="subscript"/>
        </w:rPr>
        <w:t>2</w:t>
      </w:r>
      <w:r w:rsidR="00AF5190" w:rsidRPr="00517C6E">
        <w:rPr>
          <w:sz w:val="20"/>
          <w:szCs w:val="20"/>
        </w:rPr>
        <w:t>O’s value proposition</w:t>
      </w:r>
      <w:r w:rsidR="00517C6E">
        <w:rPr>
          <w:sz w:val="20"/>
          <w:szCs w:val="20"/>
        </w:rPr>
        <w:t>.”</w:t>
      </w:r>
    </w:p>
    <w:p w14:paraId="7F52485C" w14:textId="03A50766" w:rsidR="00E12BD9" w:rsidRPr="00517C6E" w:rsidRDefault="00893D13" w:rsidP="00517C6E">
      <w:pPr>
        <w:pStyle w:val="ListParagraph"/>
        <w:spacing w:after="120"/>
        <w:ind w:left="0"/>
        <w:rPr>
          <w:rFonts w:asciiTheme="minorHAnsi" w:hAnsiTheme="minorHAnsi"/>
          <w:sz w:val="20"/>
          <w:szCs w:val="20"/>
        </w:rPr>
      </w:pPr>
      <w:r w:rsidRPr="00517C6E">
        <w:rPr>
          <w:rFonts w:asciiTheme="minorHAnsi" w:hAnsiTheme="minorHAnsi"/>
          <w:sz w:val="20"/>
          <w:szCs w:val="20"/>
        </w:rPr>
        <w:t xml:space="preserve"> A recent</w:t>
      </w:r>
      <w:r w:rsidR="00CF2722" w:rsidRPr="00517C6E">
        <w:rPr>
          <w:rFonts w:asciiTheme="minorHAnsi" w:hAnsiTheme="minorHAnsi"/>
          <w:sz w:val="20"/>
          <w:szCs w:val="20"/>
        </w:rPr>
        <w:t xml:space="preserve">ly acquired pre-war property in the Northeast deployed this system as part of their capital expense plan when rehabbing the property.  The wireless radiator actuators and thermostats were installed in 1,000 occupied apartment units with controls added to 3,000 radiators.  During the installation residents experienced very little disruption with an increase in individual comfort control.  “I can keep my apartment the temperature I want it to be without opening a window in the winter,” says a current resident. </w:t>
      </w:r>
    </w:p>
    <w:p w14:paraId="2288AA0B" w14:textId="27CC0389" w:rsidR="006A38DC" w:rsidRPr="00517C6E" w:rsidRDefault="00F23EE0" w:rsidP="00517C6E">
      <w:pPr>
        <w:autoSpaceDE w:val="0"/>
        <w:autoSpaceDN w:val="0"/>
        <w:adjustRightInd w:val="0"/>
        <w:spacing w:after="120"/>
        <w:rPr>
          <w:sz w:val="20"/>
          <w:szCs w:val="20"/>
        </w:rPr>
      </w:pPr>
      <w:r w:rsidRPr="00517C6E">
        <w:rPr>
          <w:sz w:val="20"/>
          <w:szCs w:val="20"/>
        </w:rPr>
        <w:t>To</w:t>
      </w:r>
      <w:r w:rsidR="00874F66" w:rsidRPr="00517C6E">
        <w:rPr>
          <w:sz w:val="20"/>
          <w:szCs w:val="20"/>
        </w:rPr>
        <w:t xml:space="preserve"> </w:t>
      </w:r>
      <w:r w:rsidR="005912D4" w:rsidRPr="00517C6E">
        <w:rPr>
          <w:sz w:val="20"/>
          <w:szCs w:val="20"/>
        </w:rPr>
        <w:t>learn more about H</w:t>
      </w:r>
      <w:r w:rsidR="005912D4" w:rsidRPr="00517C6E">
        <w:rPr>
          <w:sz w:val="20"/>
          <w:szCs w:val="20"/>
          <w:vertAlign w:val="subscript"/>
        </w:rPr>
        <w:t>2</w:t>
      </w:r>
      <w:r w:rsidR="005912D4" w:rsidRPr="00517C6E">
        <w:rPr>
          <w:sz w:val="20"/>
          <w:szCs w:val="20"/>
        </w:rPr>
        <w:t>O Degree’s submetering and leak detection system</w:t>
      </w:r>
      <w:r w:rsidR="00AF5190" w:rsidRPr="00517C6E">
        <w:rPr>
          <w:sz w:val="20"/>
          <w:szCs w:val="20"/>
        </w:rPr>
        <w:t>s</w:t>
      </w:r>
      <w:r w:rsidRPr="00517C6E">
        <w:rPr>
          <w:sz w:val="20"/>
          <w:szCs w:val="20"/>
        </w:rPr>
        <w:t xml:space="preserve">, </w:t>
      </w:r>
      <w:r w:rsidR="00A67B38" w:rsidRPr="00517C6E">
        <w:rPr>
          <w:sz w:val="20"/>
          <w:szCs w:val="20"/>
        </w:rPr>
        <w:t xml:space="preserve">please go to </w:t>
      </w:r>
      <w:hyperlink r:id="rId13" w:history="1">
        <w:r w:rsidR="00A67B38" w:rsidRPr="00517C6E">
          <w:rPr>
            <w:rStyle w:val="Hyperlink"/>
            <w:sz w:val="20"/>
            <w:szCs w:val="20"/>
          </w:rPr>
          <w:t>www.h2odegree.com</w:t>
        </w:r>
      </w:hyperlink>
      <w:r w:rsidR="00724CB9" w:rsidRPr="00517C6E">
        <w:rPr>
          <w:sz w:val="20"/>
          <w:szCs w:val="20"/>
        </w:rPr>
        <w:t>. A catalog can be</w:t>
      </w:r>
      <w:r w:rsidR="005912D4" w:rsidRPr="00517C6E">
        <w:rPr>
          <w:sz w:val="20"/>
          <w:szCs w:val="20"/>
        </w:rPr>
        <w:t xml:space="preserve"> </w:t>
      </w:r>
      <w:r w:rsidR="00724CB9" w:rsidRPr="00517C6E">
        <w:rPr>
          <w:sz w:val="20"/>
          <w:szCs w:val="20"/>
        </w:rPr>
        <w:t xml:space="preserve">downloaded </w:t>
      </w:r>
      <w:hyperlink r:id="rId14" w:history="1">
        <w:r w:rsidR="00724CB9" w:rsidRPr="00517C6E">
          <w:rPr>
            <w:rStyle w:val="Hyperlink"/>
            <w:sz w:val="20"/>
            <w:szCs w:val="20"/>
          </w:rPr>
          <w:t>here</w:t>
        </w:r>
      </w:hyperlink>
      <w:r w:rsidR="00724CB9" w:rsidRPr="00517C6E">
        <w:rPr>
          <w:sz w:val="20"/>
          <w:szCs w:val="20"/>
        </w:rPr>
        <w:t>.</w:t>
      </w:r>
    </w:p>
    <w:p w14:paraId="6FF03039" w14:textId="77777777" w:rsidR="00377835" w:rsidRPr="00521A87" w:rsidRDefault="00377835" w:rsidP="00BC0E19">
      <w:pPr>
        <w:jc w:val="both"/>
        <w:outlineLvl w:val="0"/>
        <w:rPr>
          <w:b/>
          <w:sz w:val="22"/>
          <w:szCs w:val="22"/>
        </w:rPr>
      </w:pPr>
      <w:r w:rsidRPr="00521A87">
        <w:rPr>
          <w:b/>
          <w:sz w:val="22"/>
          <w:szCs w:val="22"/>
        </w:rPr>
        <w:t>About H</w:t>
      </w:r>
      <w:r w:rsidRPr="00521A87">
        <w:rPr>
          <w:b/>
          <w:sz w:val="22"/>
          <w:szCs w:val="22"/>
          <w:vertAlign w:val="subscript"/>
        </w:rPr>
        <w:t>2</w:t>
      </w:r>
      <w:r w:rsidRPr="00521A87">
        <w:rPr>
          <w:b/>
          <w:sz w:val="22"/>
          <w:szCs w:val="22"/>
        </w:rPr>
        <w:t>O Degree</w:t>
      </w:r>
      <w:r w:rsidR="000C6AA0" w:rsidRPr="00521A87">
        <w:rPr>
          <w:b/>
          <w:sz w:val="22"/>
          <w:szCs w:val="22"/>
        </w:rPr>
        <w:t xml:space="preserve"> </w:t>
      </w:r>
    </w:p>
    <w:p w14:paraId="7264698C" w14:textId="61DB0967" w:rsidR="0067699E" w:rsidRDefault="000A1E9C" w:rsidP="0015738E">
      <w:pPr>
        <w:spacing w:after="120"/>
        <w:rPr>
          <w:rStyle w:val="Hyperlink"/>
          <w:i/>
          <w:sz w:val="18"/>
          <w:szCs w:val="18"/>
        </w:rPr>
      </w:pPr>
      <w:r w:rsidRPr="00BC0E19">
        <w:rPr>
          <w:i/>
          <w:sz w:val="18"/>
          <w:szCs w:val="18"/>
        </w:rPr>
        <w:t>H</w:t>
      </w:r>
      <w:r w:rsidRPr="00BC0E19">
        <w:rPr>
          <w:i/>
          <w:sz w:val="18"/>
          <w:szCs w:val="18"/>
          <w:vertAlign w:val="subscript"/>
        </w:rPr>
        <w:t>2</w:t>
      </w:r>
      <w:r w:rsidRPr="00BC0E19">
        <w:rPr>
          <w:i/>
          <w:sz w:val="18"/>
          <w:szCs w:val="18"/>
        </w:rPr>
        <w:t xml:space="preserve">O Degree manufactures a broad line of wireless mesh, radio-based submetering and leak detection systems that measure individual apartment or condo use of water, domestic hot water energy, boiler and chiller energy, electricity, gas and BTUs. </w:t>
      </w:r>
      <w:r w:rsidR="00DC3A54" w:rsidRPr="00BC0E19">
        <w:rPr>
          <w:i/>
          <w:sz w:val="18"/>
          <w:szCs w:val="18"/>
        </w:rPr>
        <w:t>The systems are i</w:t>
      </w:r>
      <w:r w:rsidR="00531575" w:rsidRPr="00BC0E19">
        <w:rPr>
          <w:i/>
          <w:sz w:val="18"/>
          <w:szCs w:val="18"/>
        </w:rPr>
        <w:t>deal for tenant billing, leak detection</w:t>
      </w:r>
      <w:r w:rsidR="004934E3" w:rsidRPr="00BC0E19">
        <w:rPr>
          <w:i/>
          <w:sz w:val="18"/>
          <w:szCs w:val="18"/>
        </w:rPr>
        <w:t xml:space="preserve"> reporting down to the toilet level</w:t>
      </w:r>
      <w:r w:rsidR="00531575" w:rsidRPr="00BC0E19">
        <w:rPr>
          <w:i/>
          <w:sz w:val="18"/>
          <w:szCs w:val="18"/>
        </w:rPr>
        <w:t xml:space="preserve"> and energy analytics. </w:t>
      </w:r>
      <w:r w:rsidRPr="00BC0E19">
        <w:rPr>
          <w:i/>
          <w:sz w:val="18"/>
          <w:szCs w:val="18"/>
        </w:rPr>
        <w:t>The company also offers Green Thermostats, which track energy use and apartment temperature while allowing tenants and property owners to set temperature set-points and schedules, adjust set-back temperatures when tenants are away or asleep</w:t>
      </w:r>
      <w:r w:rsidR="00DC3A54" w:rsidRPr="00BC0E19">
        <w:rPr>
          <w:i/>
          <w:sz w:val="18"/>
          <w:szCs w:val="18"/>
        </w:rPr>
        <w:t>,</w:t>
      </w:r>
      <w:r w:rsidRPr="00BC0E19">
        <w:rPr>
          <w:i/>
          <w:sz w:val="18"/>
          <w:szCs w:val="18"/>
        </w:rPr>
        <w:t xml:space="preserve"> report HVAC maintenance issues</w:t>
      </w:r>
      <w:r w:rsidR="00DC3A54" w:rsidRPr="00BC0E19">
        <w:rPr>
          <w:i/>
          <w:sz w:val="18"/>
          <w:szCs w:val="18"/>
        </w:rPr>
        <w:t>,</w:t>
      </w:r>
      <w:r w:rsidR="00531575" w:rsidRPr="00BC0E19">
        <w:rPr>
          <w:i/>
          <w:sz w:val="18"/>
          <w:szCs w:val="18"/>
        </w:rPr>
        <w:t xml:space="preserve"> and provide control for vacant utility cost</w:t>
      </w:r>
      <w:r w:rsidRPr="00BC0E19">
        <w:rPr>
          <w:i/>
          <w:sz w:val="18"/>
          <w:szCs w:val="18"/>
        </w:rPr>
        <w:t xml:space="preserve">. For more information, please go to: </w:t>
      </w:r>
      <w:hyperlink r:id="rId15" w:history="1">
        <w:r w:rsidRPr="00BC0E19">
          <w:rPr>
            <w:rStyle w:val="Hyperlink"/>
            <w:i/>
            <w:sz w:val="18"/>
            <w:szCs w:val="18"/>
          </w:rPr>
          <w:t>www.h2odegree.com</w:t>
        </w:r>
      </w:hyperlink>
    </w:p>
    <w:p w14:paraId="2708A65D" w14:textId="77777777" w:rsidR="0067699E" w:rsidRPr="00521A87" w:rsidRDefault="0067699E" w:rsidP="0067699E">
      <w:pPr>
        <w:spacing w:beforeLines="1" w:before="2" w:afterLines="1" w:after="2"/>
        <w:outlineLvl w:val="0"/>
        <w:rPr>
          <w:rStyle w:val="apple-style-span"/>
          <w:rFonts w:ascii="Calibri" w:hAnsi="Calibri" w:cs="Calibri"/>
          <w:b/>
          <w:sz w:val="21"/>
          <w:szCs w:val="21"/>
        </w:rPr>
      </w:pPr>
      <w:r w:rsidRPr="00521A87">
        <w:rPr>
          <w:rStyle w:val="apple-style-span"/>
          <w:rFonts w:ascii="Calibri" w:hAnsi="Calibri" w:cs="Calibri"/>
          <w:b/>
          <w:sz w:val="21"/>
          <w:szCs w:val="21"/>
        </w:rPr>
        <w:t>Contacts:</w:t>
      </w:r>
    </w:p>
    <w:p w14:paraId="7F3F47C4" w14:textId="77777777" w:rsidR="00B325D5" w:rsidRDefault="00B325D5" w:rsidP="0067699E">
      <w:pPr>
        <w:ind w:firstLine="360"/>
        <w:rPr>
          <w:sz w:val="22"/>
          <w:szCs w:val="22"/>
        </w:rPr>
        <w:sectPr w:rsidR="00B325D5" w:rsidSect="00B325D5">
          <w:headerReference w:type="default" r:id="rId16"/>
          <w:pgSz w:w="12240" w:h="15840"/>
          <w:pgMar w:top="720" w:right="1440" w:bottom="0" w:left="1440" w:header="720" w:footer="720" w:gutter="0"/>
          <w:cols w:space="720"/>
          <w:titlePg/>
          <w:docGrid w:linePitch="360"/>
        </w:sectPr>
      </w:pPr>
    </w:p>
    <w:p w14:paraId="11E3117C" w14:textId="586A40A8" w:rsidR="0067699E" w:rsidRPr="00521A87" w:rsidRDefault="0067699E" w:rsidP="0067699E">
      <w:pPr>
        <w:ind w:firstLine="360"/>
        <w:rPr>
          <w:sz w:val="22"/>
          <w:szCs w:val="22"/>
        </w:rPr>
      </w:pPr>
      <w:r w:rsidRPr="00521A87">
        <w:rPr>
          <w:sz w:val="22"/>
          <w:szCs w:val="22"/>
        </w:rPr>
        <w:t>Don Millstein, President</w:t>
      </w:r>
    </w:p>
    <w:p w14:paraId="4F227167" w14:textId="77777777" w:rsidR="0067699E" w:rsidRPr="00521A87" w:rsidRDefault="00FB09EB" w:rsidP="0067699E">
      <w:pPr>
        <w:ind w:left="360"/>
        <w:rPr>
          <w:sz w:val="22"/>
          <w:szCs w:val="22"/>
        </w:rPr>
      </w:pPr>
      <w:hyperlink r:id="rId17" w:history="1">
        <w:r w:rsidR="0067699E" w:rsidRPr="00521A87">
          <w:rPr>
            <w:sz w:val="22"/>
            <w:szCs w:val="22"/>
          </w:rPr>
          <w:t>H</w:t>
        </w:r>
        <w:r w:rsidR="0067699E" w:rsidRPr="00521A87">
          <w:rPr>
            <w:sz w:val="22"/>
            <w:szCs w:val="22"/>
            <w:vertAlign w:val="subscript"/>
          </w:rPr>
          <w:t>2</w:t>
        </w:r>
        <w:r w:rsidR="0067699E" w:rsidRPr="00521A87">
          <w:rPr>
            <w:sz w:val="22"/>
            <w:szCs w:val="22"/>
          </w:rPr>
          <w:t>O Degree</w:t>
        </w:r>
      </w:hyperlink>
    </w:p>
    <w:p w14:paraId="77654E76" w14:textId="77777777" w:rsidR="0067699E" w:rsidRPr="00521A87" w:rsidRDefault="0067699E" w:rsidP="0067699E">
      <w:pPr>
        <w:ind w:left="360"/>
        <w:rPr>
          <w:sz w:val="22"/>
          <w:szCs w:val="22"/>
        </w:rPr>
      </w:pPr>
      <w:r w:rsidRPr="00521A87">
        <w:rPr>
          <w:sz w:val="22"/>
          <w:szCs w:val="22"/>
        </w:rPr>
        <w:t>215-788-8485 x200</w:t>
      </w:r>
    </w:p>
    <w:p w14:paraId="0480011A" w14:textId="77777777" w:rsidR="0067699E" w:rsidRPr="00521A87" w:rsidRDefault="0067699E" w:rsidP="0067699E">
      <w:pPr>
        <w:ind w:left="360"/>
        <w:rPr>
          <w:sz w:val="22"/>
          <w:szCs w:val="22"/>
        </w:rPr>
      </w:pPr>
      <w:r>
        <w:rPr>
          <w:sz w:val="22"/>
          <w:szCs w:val="22"/>
        </w:rPr>
        <w:fldChar w:fldCharType="begin"/>
      </w:r>
      <w:r>
        <w:rPr>
          <w:sz w:val="22"/>
          <w:szCs w:val="22"/>
        </w:rPr>
        <w:instrText xml:space="preserve"> HYPERLINK "mailto:</w:instrText>
      </w:r>
      <w:r w:rsidRPr="00521A87">
        <w:rPr>
          <w:sz w:val="22"/>
          <w:szCs w:val="22"/>
        </w:rPr>
        <w:instrText>donmillstei</w:instrText>
      </w:r>
      <w:r>
        <w:rPr>
          <w:sz w:val="22"/>
          <w:szCs w:val="22"/>
        </w:rPr>
        <w:instrText>n</w:instrText>
      </w:r>
      <w:r w:rsidRPr="00521A87">
        <w:rPr>
          <w:sz w:val="22"/>
          <w:szCs w:val="22"/>
        </w:rPr>
        <w:instrText>@h2odegree.com</w:instrText>
      </w:r>
    </w:p>
    <w:p w14:paraId="3DB6FC37" w14:textId="77777777" w:rsidR="0067699E" w:rsidRPr="00741FB2" w:rsidRDefault="0067699E" w:rsidP="0067699E">
      <w:pPr>
        <w:ind w:left="360"/>
        <w:rPr>
          <w:rStyle w:val="Hyperlink"/>
          <w:sz w:val="22"/>
          <w:szCs w:val="22"/>
        </w:rPr>
      </w:pPr>
      <w:r>
        <w:rPr>
          <w:sz w:val="22"/>
          <w:szCs w:val="22"/>
        </w:rPr>
        <w:instrText xml:space="preserve">" </w:instrText>
      </w:r>
      <w:r>
        <w:rPr>
          <w:sz w:val="22"/>
          <w:szCs w:val="22"/>
        </w:rPr>
        <w:fldChar w:fldCharType="separate"/>
      </w:r>
      <w:r w:rsidRPr="00741FB2">
        <w:rPr>
          <w:rStyle w:val="Hyperlink"/>
          <w:sz w:val="22"/>
          <w:szCs w:val="22"/>
        </w:rPr>
        <w:t>donmillstein@h2odegree.com</w:t>
      </w:r>
    </w:p>
    <w:p w14:paraId="2FF6A58B" w14:textId="77777777" w:rsidR="0067699E" w:rsidRPr="00521A87" w:rsidRDefault="0067699E" w:rsidP="0067699E">
      <w:pPr>
        <w:rPr>
          <w:sz w:val="22"/>
          <w:szCs w:val="22"/>
        </w:rPr>
      </w:pPr>
      <w:r>
        <w:rPr>
          <w:sz w:val="22"/>
          <w:szCs w:val="22"/>
        </w:rPr>
        <w:fldChar w:fldCharType="end"/>
      </w:r>
    </w:p>
    <w:p w14:paraId="516EBA3E" w14:textId="0E99D11D" w:rsidR="0067699E" w:rsidRPr="00521A87" w:rsidRDefault="0067699E" w:rsidP="0067699E">
      <w:pPr>
        <w:ind w:firstLine="360"/>
        <w:rPr>
          <w:sz w:val="22"/>
          <w:szCs w:val="22"/>
        </w:rPr>
      </w:pPr>
      <w:r>
        <w:rPr>
          <w:sz w:val="22"/>
          <w:szCs w:val="22"/>
        </w:rPr>
        <w:t>Greg Evans, P.E., CEO</w:t>
      </w:r>
    </w:p>
    <w:p w14:paraId="1FEBB35E" w14:textId="77777777" w:rsidR="0067699E" w:rsidRPr="00521A87" w:rsidRDefault="00FB09EB" w:rsidP="0067699E">
      <w:pPr>
        <w:ind w:left="360"/>
        <w:rPr>
          <w:sz w:val="22"/>
          <w:szCs w:val="22"/>
        </w:rPr>
      </w:pPr>
      <w:hyperlink r:id="rId18" w:history="1">
        <w:proofErr w:type="spellStart"/>
        <w:r w:rsidR="0067699E" w:rsidRPr="00521A87">
          <w:rPr>
            <w:sz w:val="22"/>
            <w:szCs w:val="22"/>
          </w:rPr>
          <w:t>WelComm</w:t>
        </w:r>
        <w:proofErr w:type="spellEnd"/>
        <w:r w:rsidR="0067699E" w:rsidRPr="00521A87">
          <w:rPr>
            <w:sz w:val="22"/>
            <w:szCs w:val="22"/>
          </w:rPr>
          <w:t>, Inc</w:t>
        </w:r>
      </w:hyperlink>
      <w:r w:rsidR="0067699E" w:rsidRPr="00521A87">
        <w:rPr>
          <w:sz w:val="22"/>
          <w:szCs w:val="22"/>
        </w:rPr>
        <w:t>.</w:t>
      </w:r>
    </w:p>
    <w:p w14:paraId="304CE4A2" w14:textId="77777777" w:rsidR="0067699E" w:rsidRPr="00521A87" w:rsidRDefault="0067699E" w:rsidP="0067699E">
      <w:pPr>
        <w:ind w:left="360"/>
        <w:rPr>
          <w:sz w:val="22"/>
          <w:szCs w:val="22"/>
        </w:rPr>
      </w:pPr>
      <w:r w:rsidRPr="00521A87">
        <w:rPr>
          <w:sz w:val="22"/>
          <w:szCs w:val="22"/>
        </w:rPr>
        <w:t>858-633-19</w:t>
      </w:r>
      <w:r>
        <w:rPr>
          <w:sz w:val="22"/>
          <w:szCs w:val="22"/>
        </w:rPr>
        <w:t>11</w:t>
      </w:r>
    </w:p>
    <w:p w14:paraId="787FC30A" w14:textId="6AA116D3" w:rsidR="00B325D5" w:rsidRDefault="0067699E" w:rsidP="00B325D5">
      <w:pPr>
        <w:ind w:left="360"/>
        <w:rPr>
          <w:rStyle w:val="Hyperlink"/>
          <w:sz w:val="22"/>
          <w:szCs w:val="22"/>
        </w:rPr>
        <w:sectPr w:rsidR="00B325D5" w:rsidSect="00B325D5">
          <w:type w:val="continuous"/>
          <w:pgSz w:w="12240" w:h="15840"/>
          <w:pgMar w:top="720" w:right="1440" w:bottom="0" w:left="1440" w:header="720" w:footer="720" w:gutter="0"/>
          <w:cols w:num="2" w:space="720"/>
          <w:titlePg/>
          <w:docGrid w:linePitch="360"/>
        </w:sectPr>
      </w:pPr>
      <w:r w:rsidRPr="00517C6E">
        <w:rPr>
          <w:sz w:val="22"/>
          <w:szCs w:val="22"/>
        </w:rPr>
        <w:t>greg@welcomm.com</w:t>
      </w:r>
    </w:p>
    <w:p w14:paraId="0B0419FA" w14:textId="455C1433" w:rsidR="00B325D5" w:rsidRPr="00B325D5" w:rsidRDefault="00B325D5" w:rsidP="00517C6E">
      <w:pPr>
        <w:rPr>
          <w:color w:val="0000FF"/>
          <w:sz w:val="22"/>
          <w:szCs w:val="22"/>
          <w:u w:val="single"/>
        </w:rPr>
      </w:pPr>
    </w:p>
    <w:sectPr w:rsidR="00B325D5" w:rsidRPr="00B325D5" w:rsidSect="00B325D5">
      <w:type w:val="continuous"/>
      <w:pgSz w:w="12240" w:h="15840"/>
      <w:pgMar w:top="720" w:right="1440" w:bottom="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BF8E" w14:textId="77777777" w:rsidR="00C47B4C" w:rsidRDefault="00C47B4C" w:rsidP="003548FA">
      <w:r>
        <w:separator/>
      </w:r>
    </w:p>
  </w:endnote>
  <w:endnote w:type="continuationSeparator" w:id="0">
    <w:p w14:paraId="4EF4AB4E" w14:textId="77777777" w:rsidR="00C47B4C" w:rsidRDefault="00C47B4C" w:rsidP="0035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Light">
    <w:altName w:val="Calibri Light"/>
    <w:panose1 w:val="020B0502040204020203"/>
    <w:charset w:val="00"/>
    <w:family w:val="swiss"/>
    <w:pitch w:val="variable"/>
    <w:sig w:usb0="E4002EFF" w:usb1="C000E47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CA17" w14:textId="77777777" w:rsidR="00C47B4C" w:rsidRDefault="00C47B4C" w:rsidP="003548FA">
      <w:r>
        <w:separator/>
      </w:r>
    </w:p>
  </w:footnote>
  <w:footnote w:type="continuationSeparator" w:id="0">
    <w:p w14:paraId="3AFD7D8F" w14:textId="77777777" w:rsidR="00C47B4C" w:rsidRDefault="00C47B4C" w:rsidP="0035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A895" w14:textId="756B517E" w:rsidR="00792609" w:rsidRPr="00E566D0" w:rsidRDefault="00792609" w:rsidP="0030626E">
    <w:pPr>
      <w:pStyle w:val="Header"/>
      <w:rPr>
        <w:color w:val="FF0000"/>
      </w:rPr>
    </w:pPr>
    <w:r w:rsidRPr="00E566D0">
      <w:rPr>
        <w:b/>
        <w:noProof/>
        <w:color w:val="FF0000"/>
        <w:sz w:val="28"/>
        <w:szCs w:val="22"/>
      </w:rPr>
      <w:drawing>
        <wp:anchor distT="0" distB="0" distL="114300" distR="114300" simplePos="0" relativeHeight="251659264" behindDoc="1" locked="0" layoutInCell="1" allowOverlap="1" wp14:anchorId="3A85B33C" wp14:editId="3639DA5E">
          <wp:simplePos x="0" y="0"/>
          <wp:positionH relativeFrom="column">
            <wp:posOffset>-405765</wp:posOffset>
          </wp:positionH>
          <wp:positionV relativeFrom="paragraph">
            <wp:posOffset>-222250</wp:posOffset>
          </wp:positionV>
          <wp:extent cx="6938645" cy="853440"/>
          <wp:effectExtent l="0" t="0" r="0" b="3810"/>
          <wp:wrapTight wrapText="bothSides">
            <wp:wrapPolygon edited="0">
              <wp:start x="0" y="0"/>
              <wp:lineTo x="0" y="21214"/>
              <wp:lineTo x="21527" y="21214"/>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0_PR masthead.jpg"/>
                  <pic:cNvPicPr/>
                </pic:nvPicPr>
                <pic:blipFill>
                  <a:blip r:embed="rId1">
                    <a:extLst>
                      <a:ext uri="{28A0092B-C50C-407E-A947-70E740481C1C}">
                        <a14:useLocalDpi xmlns:a14="http://schemas.microsoft.com/office/drawing/2010/main" val="0"/>
                      </a:ext>
                    </a:extLst>
                  </a:blip>
                  <a:stretch>
                    <a:fillRect/>
                  </a:stretch>
                </pic:blipFill>
                <pic:spPr>
                  <a:xfrm>
                    <a:off x="0" y="0"/>
                    <a:ext cx="6938645" cy="853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A84"/>
    <w:multiLevelType w:val="hybridMultilevel"/>
    <w:tmpl w:val="777A0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61768"/>
    <w:multiLevelType w:val="hybridMultilevel"/>
    <w:tmpl w:val="2BB05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DA1320"/>
    <w:multiLevelType w:val="hybridMultilevel"/>
    <w:tmpl w:val="BFA4A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766612"/>
    <w:multiLevelType w:val="hybridMultilevel"/>
    <w:tmpl w:val="225C7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B3C59"/>
    <w:multiLevelType w:val="hybridMultilevel"/>
    <w:tmpl w:val="E92E4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02431C"/>
    <w:multiLevelType w:val="hybridMultilevel"/>
    <w:tmpl w:val="1E366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FC2A92"/>
    <w:multiLevelType w:val="hybridMultilevel"/>
    <w:tmpl w:val="E1EE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C46D8"/>
    <w:multiLevelType w:val="hybridMultilevel"/>
    <w:tmpl w:val="1DF2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BC5534"/>
    <w:multiLevelType w:val="hybridMultilevel"/>
    <w:tmpl w:val="F754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A0360"/>
    <w:multiLevelType w:val="hybridMultilevel"/>
    <w:tmpl w:val="44EA2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458DF"/>
    <w:multiLevelType w:val="hybridMultilevel"/>
    <w:tmpl w:val="733071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FF27DF"/>
    <w:multiLevelType w:val="hybridMultilevel"/>
    <w:tmpl w:val="944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772D2"/>
    <w:multiLevelType w:val="hybridMultilevel"/>
    <w:tmpl w:val="7F46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400FA"/>
    <w:multiLevelType w:val="hybridMultilevel"/>
    <w:tmpl w:val="6154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9"/>
  </w:num>
  <w:num w:numId="5">
    <w:abstractNumId w:val="12"/>
  </w:num>
  <w:num w:numId="6">
    <w:abstractNumId w:val="7"/>
  </w:num>
  <w:num w:numId="7">
    <w:abstractNumId w:val="0"/>
  </w:num>
  <w:num w:numId="8">
    <w:abstractNumId w:val="3"/>
  </w:num>
  <w:num w:numId="9">
    <w:abstractNumId w:val="5"/>
  </w:num>
  <w:num w:numId="10">
    <w:abstractNumId w:val="11"/>
  </w:num>
  <w:num w:numId="11">
    <w:abstractNumId w:val="6"/>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55"/>
    <w:rsid w:val="00000A8D"/>
    <w:rsid w:val="00006AE1"/>
    <w:rsid w:val="000111CE"/>
    <w:rsid w:val="00017F6B"/>
    <w:rsid w:val="000245CE"/>
    <w:rsid w:val="00027407"/>
    <w:rsid w:val="0003010F"/>
    <w:rsid w:val="00032185"/>
    <w:rsid w:val="00061612"/>
    <w:rsid w:val="0006235E"/>
    <w:rsid w:val="00064A6B"/>
    <w:rsid w:val="000655A8"/>
    <w:rsid w:val="00065C78"/>
    <w:rsid w:val="000661DB"/>
    <w:rsid w:val="00067160"/>
    <w:rsid w:val="00072FE7"/>
    <w:rsid w:val="00073ABB"/>
    <w:rsid w:val="0008191B"/>
    <w:rsid w:val="0008501E"/>
    <w:rsid w:val="00091328"/>
    <w:rsid w:val="000926C8"/>
    <w:rsid w:val="000A1E9C"/>
    <w:rsid w:val="000B4931"/>
    <w:rsid w:val="000B5A22"/>
    <w:rsid w:val="000B7D80"/>
    <w:rsid w:val="000C6AA0"/>
    <w:rsid w:val="000D26E8"/>
    <w:rsid w:val="000E377D"/>
    <w:rsid w:val="000F314D"/>
    <w:rsid w:val="000F5E97"/>
    <w:rsid w:val="00122E52"/>
    <w:rsid w:val="001338FF"/>
    <w:rsid w:val="0015679B"/>
    <w:rsid w:val="0015738E"/>
    <w:rsid w:val="00174148"/>
    <w:rsid w:val="00191A01"/>
    <w:rsid w:val="00194547"/>
    <w:rsid w:val="001A2DBD"/>
    <w:rsid w:val="001A7522"/>
    <w:rsid w:val="001C28E9"/>
    <w:rsid w:val="001C75B8"/>
    <w:rsid w:val="001D4BFA"/>
    <w:rsid w:val="001D6B93"/>
    <w:rsid w:val="001E0847"/>
    <w:rsid w:val="001E0C81"/>
    <w:rsid w:val="001E3EA9"/>
    <w:rsid w:val="001E5083"/>
    <w:rsid w:val="002056CA"/>
    <w:rsid w:val="00213955"/>
    <w:rsid w:val="002204A1"/>
    <w:rsid w:val="00222F3B"/>
    <w:rsid w:val="0023479E"/>
    <w:rsid w:val="00234DE4"/>
    <w:rsid w:val="00236CE7"/>
    <w:rsid w:val="00265BA6"/>
    <w:rsid w:val="00270FD8"/>
    <w:rsid w:val="00276434"/>
    <w:rsid w:val="002840DB"/>
    <w:rsid w:val="00295EA1"/>
    <w:rsid w:val="002977FE"/>
    <w:rsid w:val="002C3A97"/>
    <w:rsid w:val="002C7783"/>
    <w:rsid w:val="002D363A"/>
    <w:rsid w:val="002E052E"/>
    <w:rsid w:val="002E1E0A"/>
    <w:rsid w:val="002E45C8"/>
    <w:rsid w:val="002E5EFB"/>
    <w:rsid w:val="002F1BE5"/>
    <w:rsid w:val="002F48D1"/>
    <w:rsid w:val="002F76AA"/>
    <w:rsid w:val="002F7E61"/>
    <w:rsid w:val="0030626E"/>
    <w:rsid w:val="00310C33"/>
    <w:rsid w:val="00312BDA"/>
    <w:rsid w:val="003144C3"/>
    <w:rsid w:val="00315995"/>
    <w:rsid w:val="003235FE"/>
    <w:rsid w:val="0032533B"/>
    <w:rsid w:val="003426E0"/>
    <w:rsid w:val="003548FA"/>
    <w:rsid w:val="00362201"/>
    <w:rsid w:val="00362414"/>
    <w:rsid w:val="00363730"/>
    <w:rsid w:val="00365DF6"/>
    <w:rsid w:val="00367336"/>
    <w:rsid w:val="003673A7"/>
    <w:rsid w:val="00370222"/>
    <w:rsid w:val="003750CA"/>
    <w:rsid w:val="00377835"/>
    <w:rsid w:val="00384C63"/>
    <w:rsid w:val="00385A24"/>
    <w:rsid w:val="003865E0"/>
    <w:rsid w:val="003909C2"/>
    <w:rsid w:val="00392FB7"/>
    <w:rsid w:val="0039443D"/>
    <w:rsid w:val="003A2939"/>
    <w:rsid w:val="003A7358"/>
    <w:rsid w:val="003B4A61"/>
    <w:rsid w:val="003C20F2"/>
    <w:rsid w:val="003C4F1C"/>
    <w:rsid w:val="003C5083"/>
    <w:rsid w:val="003D43D2"/>
    <w:rsid w:val="003D4678"/>
    <w:rsid w:val="003D5A46"/>
    <w:rsid w:val="003E73E2"/>
    <w:rsid w:val="003F163E"/>
    <w:rsid w:val="00401780"/>
    <w:rsid w:val="00401F6D"/>
    <w:rsid w:val="00411CA6"/>
    <w:rsid w:val="00412948"/>
    <w:rsid w:val="004153E2"/>
    <w:rsid w:val="00415405"/>
    <w:rsid w:val="00423548"/>
    <w:rsid w:val="0043195C"/>
    <w:rsid w:val="00433AFE"/>
    <w:rsid w:val="00441914"/>
    <w:rsid w:val="00441CC1"/>
    <w:rsid w:val="00441DF9"/>
    <w:rsid w:val="0044277F"/>
    <w:rsid w:val="00444889"/>
    <w:rsid w:val="004542B1"/>
    <w:rsid w:val="0047759A"/>
    <w:rsid w:val="00481090"/>
    <w:rsid w:val="004916C1"/>
    <w:rsid w:val="004934E3"/>
    <w:rsid w:val="004A588C"/>
    <w:rsid w:val="004B0F41"/>
    <w:rsid w:val="004B2C45"/>
    <w:rsid w:val="004B483C"/>
    <w:rsid w:val="004B6F1D"/>
    <w:rsid w:val="004D42BB"/>
    <w:rsid w:val="004E00FE"/>
    <w:rsid w:val="004F517A"/>
    <w:rsid w:val="00513940"/>
    <w:rsid w:val="00517C6E"/>
    <w:rsid w:val="005206AE"/>
    <w:rsid w:val="00521A87"/>
    <w:rsid w:val="00521F58"/>
    <w:rsid w:val="005228E2"/>
    <w:rsid w:val="005261FA"/>
    <w:rsid w:val="005276D5"/>
    <w:rsid w:val="00531575"/>
    <w:rsid w:val="0055058E"/>
    <w:rsid w:val="00564513"/>
    <w:rsid w:val="00566325"/>
    <w:rsid w:val="00567EA0"/>
    <w:rsid w:val="00584F62"/>
    <w:rsid w:val="005912D4"/>
    <w:rsid w:val="005A23E6"/>
    <w:rsid w:val="005A59B0"/>
    <w:rsid w:val="005B1D04"/>
    <w:rsid w:val="005D1E26"/>
    <w:rsid w:val="005D2ACF"/>
    <w:rsid w:val="005D3D38"/>
    <w:rsid w:val="005D6BE3"/>
    <w:rsid w:val="005E65AE"/>
    <w:rsid w:val="005E6B2A"/>
    <w:rsid w:val="005F31D5"/>
    <w:rsid w:val="005F33F6"/>
    <w:rsid w:val="005F58BC"/>
    <w:rsid w:val="006003B2"/>
    <w:rsid w:val="00603287"/>
    <w:rsid w:val="00615ABE"/>
    <w:rsid w:val="00616056"/>
    <w:rsid w:val="00624DAA"/>
    <w:rsid w:val="00626849"/>
    <w:rsid w:val="006313E3"/>
    <w:rsid w:val="006321FD"/>
    <w:rsid w:val="006405A1"/>
    <w:rsid w:val="006520EE"/>
    <w:rsid w:val="006744FC"/>
    <w:rsid w:val="0067699E"/>
    <w:rsid w:val="00691D62"/>
    <w:rsid w:val="00693A1D"/>
    <w:rsid w:val="00696435"/>
    <w:rsid w:val="006970CF"/>
    <w:rsid w:val="00697668"/>
    <w:rsid w:val="006A38DC"/>
    <w:rsid w:val="006C034D"/>
    <w:rsid w:val="006C0B18"/>
    <w:rsid w:val="006C6EA4"/>
    <w:rsid w:val="006C7972"/>
    <w:rsid w:val="006D5B90"/>
    <w:rsid w:val="006E6C79"/>
    <w:rsid w:val="006E7721"/>
    <w:rsid w:val="007035A8"/>
    <w:rsid w:val="007063FA"/>
    <w:rsid w:val="00717C0F"/>
    <w:rsid w:val="00721B8B"/>
    <w:rsid w:val="0072272C"/>
    <w:rsid w:val="00724CB9"/>
    <w:rsid w:val="0073131A"/>
    <w:rsid w:val="00733B55"/>
    <w:rsid w:val="00735BB0"/>
    <w:rsid w:val="007401AC"/>
    <w:rsid w:val="00754EE5"/>
    <w:rsid w:val="00760517"/>
    <w:rsid w:val="00764131"/>
    <w:rsid w:val="007644DC"/>
    <w:rsid w:val="00766554"/>
    <w:rsid w:val="0076708D"/>
    <w:rsid w:val="0077287A"/>
    <w:rsid w:val="007828E9"/>
    <w:rsid w:val="00792609"/>
    <w:rsid w:val="00794C33"/>
    <w:rsid w:val="00795088"/>
    <w:rsid w:val="007A23E1"/>
    <w:rsid w:val="007A49F3"/>
    <w:rsid w:val="007A504C"/>
    <w:rsid w:val="007A5DB9"/>
    <w:rsid w:val="007C2251"/>
    <w:rsid w:val="007C6A70"/>
    <w:rsid w:val="007C6C7C"/>
    <w:rsid w:val="007C7948"/>
    <w:rsid w:val="007D4188"/>
    <w:rsid w:val="007F7499"/>
    <w:rsid w:val="00811AE6"/>
    <w:rsid w:val="00812A1A"/>
    <w:rsid w:val="00815B49"/>
    <w:rsid w:val="008255B5"/>
    <w:rsid w:val="008357A0"/>
    <w:rsid w:val="00846F6B"/>
    <w:rsid w:val="00847F0D"/>
    <w:rsid w:val="00850C40"/>
    <w:rsid w:val="00852518"/>
    <w:rsid w:val="00852B0F"/>
    <w:rsid w:val="00863E1C"/>
    <w:rsid w:val="008644F9"/>
    <w:rsid w:val="008650E4"/>
    <w:rsid w:val="00866DCE"/>
    <w:rsid w:val="008710DB"/>
    <w:rsid w:val="00871A3C"/>
    <w:rsid w:val="00874F66"/>
    <w:rsid w:val="008935F2"/>
    <w:rsid w:val="00893D13"/>
    <w:rsid w:val="008A698D"/>
    <w:rsid w:val="008E1696"/>
    <w:rsid w:val="00905034"/>
    <w:rsid w:val="009202AE"/>
    <w:rsid w:val="00920A31"/>
    <w:rsid w:val="00921741"/>
    <w:rsid w:val="00921E10"/>
    <w:rsid w:val="00923CE3"/>
    <w:rsid w:val="00923FE9"/>
    <w:rsid w:val="0092513D"/>
    <w:rsid w:val="009333A1"/>
    <w:rsid w:val="0093410F"/>
    <w:rsid w:val="00940B6F"/>
    <w:rsid w:val="00946B92"/>
    <w:rsid w:val="009525E8"/>
    <w:rsid w:val="00961D58"/>
    <w:rsid w:val="0097212F"/>
    <w:rsid w:val="00973ACA"/>
    <w:rsid w:val="009822DC"/>
    <w:rsid w:val="00986841"/>
    <w:rsid w:val="00991FC5"/>
    <w:rsid w:val="0099634C"/>
    <w:rsid w:val="009B1EE1"/>
    <w:rsid w:val="009B5425"/>
    <w:rsid w:val="009C2716"/>
    <w:rsid w:val="009C5357"/>
    <w:rsid w:val="009C56B9"/>
    <w:rsid w:val="009C60BB"/>
    <w:rsid w:val="009D48DC"/>
    <w:rsid w:val="009D4DD1"/>
    <w:rsid w:val="009D6F3E"/>
    <w:rsid w:val="009E07B3"/>
    <w:rsid w:val="009E6F43"/>
    <w:rsid w:val="00A06571"/>
    <w:rsid w:val="00A14F04"/>
    <w:rsid w:val="00A2303F"/>
    <w:rsid w:val="00A2406A"/>
    <w:rsid w:val="00A2684C"/>
    <w:rsid w:val="00A54EEC"/>
    <w:rsid w:val="00A67B38"/>
    <w:rsid w:val="00A71442"/>
    <w:rsid w:val="00A956BF"/>
    <w:rsid w:val="00A95F77"/>
    <w:rsid w:val="00A97E12"/>
    <w:rsid w:val="00AA649F"/>
    <w:rsid w:val="00AA7249"/>
    <w:rsid w:val="00AB29E6"/>
    <w:rsid w:val="00AB6CB5"/>
    <w:rsid w:val="00AC288A"/>
    <w:rsid w:val="00AC7A83"/>
    <w:rsid w:val="00AD0D7E"/>
    <w:rsid w:val="00AD3A91"/>
    <w:rsid w:val="00AD751C"/>
    <w:rsid w:val="00AE1EE8"/>
    <w:rsid w:val="00AE205B"/>
    <w:rsid w:val="00AE604F"/>
    <w:rsid w:val="00AF5190"/>
    <w:rsid w:val="00B04ACE"/>
    <w:rsid w:val="00B107A7"/>
    <w:rsid w:val="00B10A98"/>
    <w:rsid w:val="00B2341A"/>
    <w:rsid w:val="00B23E3B"/>
    <w:rsid w:val="00B31494"/>
    <w:rsid w:val="00B325D5"/>
    <w:rsid w:val="00B37F1E"/>
    <w:rsid w:val="00B521E7"/>
    <w:rsid w:val="00B53AA1"/>
    <w:rsid w:val="00B67514"/>
    <w:rsid w:val="00B7500D"/>
    <w:rsid w:val="00B755E2"/>
    <w:rsid w:val="00B92492"/>
    <w:rsid w:val="00BA3AC6"/>
    <w:rsid w:val="00BA5324"/>
    <w:rsid w:val="00BB1929"/>
    <w:rsid w:val="00BB4851"/>
    <w:rsid w:val="00BC0E19"/>
    <w:rsid w:val="00BC5FD7"/>
    <w:rsid w:val="00BD107A"/>
    <w:rsid w:val="00BD559A"/>
    <w:rsid w:val="00BF23AC"/>
    <w:rsid w:val="00BF5890"/>
    <w:rsid w:val="00BF7571"/>
    <w:rsid w:val="00C0287D"/>
    <w:rsid w:val="00C127AC"/>
    <w:rsid w:val="00C309BD"/>
    <w:rsid w:val="00C34966"/>
    <w:rsid w:val="00C36A06"/>
    <w:rsid w:val="00C44E12"/>
    <w:rsid w:val="00C47B4C"/>
    <w:rsid w:val="00C50513"/>
    <w:rsid w:val="00C666BB"/>
    <w:rsid w:val="00C66D23"/>
    <w:rsid w:val="00C86E4A"/>
    <w:rsid w:val="00C92776"/>
    <w:rsid w:val="00C96431"/>
    <w:rsid w:val="00CA2FE5"/>
    <w:rsid w:val="00CC15E8"/>
    <w:rsid w:val="00CC1901"/>
    <w:rsid w:val="00CC67DE"/>
    <w:rsid w:val="00CC7573"/>
    <w:rsid w:val="00CD6CE3"/>
    <w:rsid w:val="00CF2722"/>
    <w:rsid w:val="00CF7207"/>
    <w:rsid w:val="00D02136"/>
    <w:rsid w:val="00D0295E"/>
    <w:rsid w:val="00D11855"/>
    <w:rsid w:val="00D12296"/>
    <w:rsid w:val="00D136B5"/>
    <w:rsid w:val="00D21EC9"/>
    <w:rsid w:val="00D2435D"/>
    <w:rsid w:val="00D27B9B"/>
    <w:rsid w:val="00D326DE"/>
    <w:rsid w:val="00D32941"/>
    <w:rsid w:val="00D534B7"/>
    <w:rsid w:val="00D558A4"/>
    <w:rsid w:val="00D56031"/>
    <w:rsid w:val="00D57190"/>
    <w:rsid w:val="00D61597"/>
    <w:rsid w:val="00D62F06"/>
    <w:rsid w:val="00D6638F"/>
    <w:rsid w:val="00D71411"/>
    <w:rsid w:val="00D759F7"/>
    <w:rsid w:val="00D7700C"/>
    <w:rsid w:val="00D8648D"/>
    <w:rsid w:val="00D93605"/>
    <w:rsid w:val="00D95F01"/>
    <w:rsid w:val="00DA0B6D"/>
    <w:rsid w:val="00DA1115"/>
    <w:rsid w:val="00DA4BC0"/>
    <w:rsid w:val="00DB2D2E"/>
    <w:rsid w:val="00DB2E4C"/>
    <w:rsid w:val="00DC3A54"/>
    <w:rsid w:val="00DC5E91"/>
    <w:rsid w:val="00DF3575"/>
    <w:rsid w:val="00DF764B"/>
    <w:rsid w:val="00E0040D"/>
    <w:rsid w:val="00E014F5"/>
    <w:rsid w:val="00E050F6"/>
    <w:rsid w:val="00E12BD9"/>
    <w:rsid w:val="00E14EB5"/>
    <w:rsid w:val="00E21B64"/>
    <w:rsid w:val="00E315CE"/>
    <w:rsid w:val="00E33C68"/>
    <w:rsid w:val="00E348EC"/>
    <w:rsid w:val="00E40FCB"/>
    <w:rsid w:val="00E46B54"/>
    <w:rsid w:val="00E52C9C"/>
    <w:rsid w:val="00E566D0"/>
    <w:rsid w:val="00E61C0D"/>
    <w:rsid w:val="00E62F0F"/>
    <w:rsid w:val="00E66078"/>
    <w:rsid w:val="00E6682C"/>
    <w:rsid w:val="00E67F23"/>
    <w:rsid w:val="00E73DAF"/>
    <w:rsid w:val="00E84142"/>
    <w:rsid w:val="00E8715B"/>
    <w:rsid w:val="00EA02BA"/>
    <w:rsid w:val="00EA13D6"/>
    <w:rsid w:val="00EB4251"/>
    <w:rsid w:val="00EC0351"/>
    <w:rsid w:val="00EC6BF1"/>
    <w:rsid w:val="00EE7AA2"/>
    <w:rsid w:val="00EF44FE"/>
    <w:rsid w:val="00F01506"/>
    <w:rsid w:val="00F01A10"/>
    <w:rsid w:val="00F03D07"/>
    <w:rsid w:val="00F06697"/>
    <w:rsid w:val="00F10A54"/>
    <w:rsid w:val="00F23EE0"/>
    <w:rsid w:val="00F300EC"/>
    <w:rsid w:val="00F305E8"/>
    <w:rsid w:val="00F3604B"/>
    <w:rsid w:val="00F54A67"/>
    <w:rsid w:val="00F62BE2"/>
    <w:rsid w:val="00F76C7F"/>
    <w:rsid w:val="00F819E5"/>
    <w:rsid w:val="00FA56E4"/>
    <w:rsid w:val="00FA7031"/>
    <w:rsid w:val="00FB09EB"/>
    <w:rsid w:val="00FB2F56"/>
    <w:rsid w:val="00FB5A24"/>
    <w:rsid w:val="00FC5772"/>
    <w:rsid w:val="00FD3A5F"/>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36B2BE"/>
  <w15:docId w15:val="{5F42F72F-FE4A-4045-A028-C4795CE1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55"/>
    <w:pPr>
      <w:ind w:left="720"/>
      <w:contextualSpacing/>
    </w:pPr>
    <w:rPr>
      <w:rFonts w:ascii="Cambria" w:eastAsia="Cambria" w:hAnsi="Cambria" w:cs="Times New Roman"/>
    </w:rPr>
  </w:style>
  <w:style w:type="paragraph" w:styleId="Header">
    <w:name w:val="header"/>
    <w:basedOn w:val="Normal"/>
    <w:link w:val="HeaderChar"/>
    <w:uiPriority w:val="99"/>
    <w:unhideWhenUsed/>
    <w:rsid w:val="003548FA"/>
    <w:pPr>
      <w:tabs>
        <w:tab w:val="center" w:pos="4680"/>
        <w:tab w:val="right" w:pos="9360"/>
      </w:tabs>
    </w:pPr>
  </w:style>
  <w:style w:type="character" w:customStyle="1" w:styleId="HeaderChar">
    <w:name w:val="Header Char"/>
    <w:basedOn w:val="DefaultParagraphFont"/>
    <w:link w:val="Header"/>
    <w:uiPriority w:val="99"/>
    <w:rsid w:val="003548FA"/>
  </w:style>
  <w:style w:type="paragraph" w:styleId="Footer">
    <w:name w:val="footer"/>
    <w:basedOn w:val="Normal"/>
    <w:link w:val="FooterChar"/>
    <w:uiPriority w:val="99"/>
    <w:unhideWhenUsed/>
    <w:rsid w:val="003548FA"/>
    <w:pPr>
      <w:tabs>
        <w:tab w:val="center" w:pos="4680"/>
        <w:tab w:val="right" w:pos="9360"/>
      </w:tabs>
    </w:pPr>
  </w:style>
  <w:style w:type="character" w:customStyle="1" w:styleId="FooterChar">
    <w:name w:val="Footer Char"/>
    <w:basedOn w:val="DefaultParagraphFont"/>
    <w:link w:val="Footer"/>
    <w:uiPriority w:val="99"/>
    <w:rsid w:val="003548FA"/>
  </w:style>
  <w:style w:type="character" w:styleId="Hyperlink">
    <w:name w:val="Hyperlink"/>
    <w:uiPriority w:val="99"/>
    <w:rsid w:val="003548FA"/>
    <w:rPr>
      <w:color w:val="0000FF"/>
      <w:u w:val="single"/>
    </w:rPr>
  </w:style>
  <w:style w:type="character" w:styleId="FollowedHyperlink">
    <w:name w:val="FollowedHyperlink"/>
    <w:basedOn w:val="DefaultParagraphFont"/>
    <w:uiPriority w:val="99"/>
    <w:semiHidden/>
    <w:unhideWhenUsed/>
    <w:rsid w:val="003548FA"/>
    <w:rPr>
      <w:color w:val="954F72" w:themeColor="followedHyperlink"/>
      <w:u w:val="single"/>
    </w:rPr>
  </w:style>
  <w:style w:type="character" w:customStyle="1" w:styleId="apple-style-span">
    <w:name w:val="apple-style-span"/>
    <w:basedOn w:val="DefaultParagraphFont"/>
    <w:rsid w:val="004E00FE"/>
  </w:style>
  <w:style w:type="paragraph" w:styleId="HTMLPreformatted">
    <w:name w:val="HTML Preformatted"/>
    <w:basedOn w:val="Normal"/>
    <w:link w:val="HTMLPreformattedChar"/>
    <w:uiPriority w:val="99"/>
    <w:semiHidden/>
    <w:unhideWhenUsed/>
    <w:rsid w:val="004E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00FE"/>
    <w:rPr>
      <w:rFonts w:ascii="Courier New" w:eastAsia="Times New Roman" w:hAnsi="Courier New" w:cs="Courier New"/>
      <w:sz w:val="20"/>
      <w:szCs w:val="20"/>
    </w:rPr>
  </w:style>
  <w:style w:type="paragraph" w:customStyle="1" w:styleId="Default">
    <w:name w:val="Default"/>
    <w:rsid w:val="00377835"/>
    <w:pPr>
      <w:autoSpaceDE w:val="0"/>
      <w:autoSpaceDN w:val="0"/>
      <w:adjustRightInd w:val="0"/>
    </w:pPr>
    <w:rPr>
      <w:rFonts w:ascii="Segoe UI Light" w:hAnsi="Segoe UI Light" w:cs="Segoe UI Light"/>
      <w:color w:val="000000"/>
    </w:rPr>
  </w:style>
  <w:style w:type="character" w:styleId="CommentReference">
    <w:name w:val="annotation reference"/>
    <w:uiPriority w:val="99"/>
    <w:semiHidden/>
    <w:unhideWhenUsed/>
    <w:rsid w:val="00377835"/>
    <w:rPr>
      <w:sz w:val="16"/>
      <w:szCs w:val="16"/>
    </w:rPr>
  </w:style>
  <w:style w:type="paragraph" w:styleId="CommentText">
    <w:name w:val="annotation text"/>
    <w:basedOn w:val="Normal"/>
    <w:link w:val="CommentTextChar"/>
    <w:uiPriority w:val="99"/>
    <w:unhideWhenUsed/>
    <w:rsid w:val="00377835"/>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377835"/>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377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8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29E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29E6"/>
    <w:rPr>
      <w:rFonts w:ascii="Cambria" w:eastAsia="Cambria" w:hAnsi="Cambria" w:cs="Times New Roman"/>
      <w:b/>
      <w:bCs/>
      <w:sz w:val="20"/>
      <w:szCs w:val="20"/>
    </w:rPr>
  </w:style>
  <w:style w:type="paragraph" w:styleId="Revision">
    <w:name w:val="Revision"/>
    <w:hidden/>
    <w:uiPriority w:val="99"/>
    <w:semiHidden/>
    <w:rsid w:val="00AB29E6"/>
  </w:style>
  <w:style w:type="character" w:customStyle="1" w:styleId="apple-converted-space">
    <w:name w:val="apple-converted-space"/>
    <w:basedOn w:val="DefaultParagraphFont"/>
    <w:rsid w:val="006520EE"/>
  </w:style>
  <w:style w:type="character" w:customStyle="1" w:styleId="UnresolvedMention1">
    <w:name w:val="Unresolved Mention1"/>
    <w:basedOn w:val="DefaultParagraphFont"/>
    <w:uiPriority w:val="99"/>
    <w:semiHidden/>
    <w:unhideWhenUsed/>
    <w:rsid w:val="00DB2E4C"/>
    <w:rPr>
      <w:color w:val="605E5C"/>
      <w:shd w:val="clear" w:color="auto" w:fill="E1DFDD"/>
    </w:rPr>
  </w:style>
  <w:style w:type="character" w:styleId="UnresolvedMention">
    <w:name w:val="Unresolved Mention"/>
    <w:basedOn w:val="DefaultParagraphFont"/>
    <w:uiPriority w:val="99"/>
    <w:rsid w:val="008E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7800">
      <w:bodyDiv w:val="1"/>
      <w:marLeft w:val="0"/>
      <w:marRight w:val="0"/>
      <w:marTop w:val="0"/>
      <w:marBottom w:val="0"/>
      <w:divBdr>
        <w:top w:val="none" w:sz="0" w:space="0" w:color="auto"/>
        <w:left w:val="none" w:sz="0" w:space="0" w:color="auto"/>
        <w:bottom w:val="none" w:sz="0" w:space="0" w:color="auto"/>
        <w:right w:val="none" w:sz="0" w:space="0" w:color="auto"/>
      </w:divBdr>
    </w:div>
    <w:div w:id="745031004">
      <w:bodyDiv w:val="1"/>
      <w:marLeft w:val="0"/>
      <w:marRight w:val="0"/>
      <w:marTop w:val="0"/>
      <w:marBottom w:val="0"/>
      <w:divBdr>
        <w:top w:val="none" w:sz="0" w:space="0" w:color="auto"/>
        <w:left w:val="none" w:sz="0" w:space="0" w:color="auto"/>
        <w:bottom w:val="none" w:sz="0" w:space="0" w:color="auto"/>
        <w:right w:val="none" w:sz="0" w:space="0" w:color="auto"/>
      </w:divBdr>
    </w:div>
    <w:div w:id="1073435521">
      <w:bodyDiv w:val="1"/>
      <w:marLeft w:val="0"/>
      <w:marRight w:val="0"/>
      <w:marTop w:val="0"/>
      <w:marBottom w:val="0"/>
      <w:divBdr>
        <w:top w:val="none" w:sz="0" w:space="0" w:color="auto"/>
        <w:left w:val="none" w:sz="0" w:space="0" w:color="auto"/>
        <w:bottom w:val="none" w:sz="0" w:space="0" w:color="auto"/>
        <w:right w:val="none" w:sz="0" w:space="0" w:color="auto"/>
      </w:divBdr>
    </w:div>
    <w:div w:id="1126508129">
      <w:bodyDiv w:val="1"/>
      <w:marLeft w:val="0"/>
      <w:marRight w:val="0"/>
      <w:marTop w:val="0"/>
      <w:marBottom w:val="0"/>
      <w:divBdr>
        <w:top w:val="none" w:sz="0" w:space="0" w:color="auto"/>
        <w:left w:val="none" w:sz="0" w:space="0" w:color="auto"/>
        <w:bottom w:val="none" w:sz="0" w:space="0" w:color="auto"/>
        <w:right w:val="none" w:sz="0" w:space="0" w:color="auto"/>
      </w:divBdr>
    </w:div>
    <w:div w:id="183391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0uwc7f04fux6kk8/H2O_radiator%20control_PR.jpg?dl=0" TargetMode="External"/><Relationship Id="rId13" Type="http://schemas.openxmlformats.org/officeDocument/2006/relationships/hyperlink" Target="http://www.h2odegree.com/" TargetMode="External"/><Relationship Id="rId18" Type="http://schemas.openxmlformats.org/officeDocument/2006/relationships/hyperlink" Target="http://www.welcomm.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ropbox.com/s/0uwc7f04fux6kk8/H2O_radiator%20control_PR.jpg?dl=0" TargetMode="External"/><Relationship Id="rId17" Type="http://schemas.openxmlformats.org/officeDocument/2006/relationships/hyperlink" Target="http://www.h2odegree.com/"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67f7aj60boxuwks/H2ODegreecatalog%2042.pdf?dl=0" TargetMode="External"/><Relationship Id="rId5" Type="http://schemas.openxmlformats.org/officeDocument/2006/relationships/footnotes" Target="footnotes.xml"/><Relationship Id="rId15" Type="http://schemas.openxmlformats.org/officeDocument/2006/relationships/hyperlink" Target="http://www.h2odegree.com/" TargetMode="External"/><Relationship Id="rId10" Type="http://schemas.openxmlformats.org/officeDocument/2006/relationships/hyperlink" Target="http://www.h20degre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h2odegree.com/library/H2ODegreecatalo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Evans</dc:creator>
  <cp:keywords/>
  <dc:description/>
  <cp:lastModifiedBy>Suzy Abbott</cp:lastModifiedBy>
  <cp:revision>5</cp:revision>
  <cp:lastPrinted>2019-07-08T19:01:00Z</cp:lastPrinted>
  <dcterms:created xsi:type="dcterms:W3CDTF">2019-07-18T12:18:00Z</dcterms:created>
  <dcterms:modified xsi:type="dcterms:W3CDTF">2019-07-25T17:40:00Z</dcterms:modified>
</cp:coreProperties>
</file>